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04.10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  <w:bookmarkStart w:id="0" w:name="__DdeLink__60_982725122"/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6"/>
                <w:szCs w:val="26"/>
                <w:highlight w:val="white"/>
                <w:u w:val="none"/>
              </w:rPr>
              <w:t>Cras Jardim Ipiranga realiza evento especial às gestantes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/>
                <w:b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A Prefeitura de Sorocaba, por meio da Secretaria de Desenvolvimento Social (Sedes), realiza nesta quinta-feira (dia 6), às 14h, o Dia da Gestante Cidadã no Centro de Referência de Assistência Social (Cras) Jardim Ipiranga. O objetivo do evento é potencializar as mamães nos cuidados com os seus bebês.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A atividade é uma parceria com o Projeto Gerações e será voltado às gestantes atendidas nas Unidades Básicas de Saúde (UBSs) do Sorocaba 1, Wanel Ville e Márcia Mendes. A expectativa é que o evento conte com a participação de cerca de 40 munícipes.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bookmarkStart w:id="1" w:name="_GoBack"/>
            <w:bookmarkEnd w:id="1"/>
            <w:r>
              <w:rPr>
                <w:rFonts w:ascii="Verdana" w:hAnsi="Verdana"/>
                <w:sz w:val="24"/>
                <w:szCs w:val="24"/>
              </w:rPr>
              <w:tab/>
              <w:t>Na ocasião a coordenadora do Projeto Gerações, Jussara Martinez, vai dar palestra sobre a importância da amamentação, cuidados com os bebês e saúde bucal. Ao final, as gestantes ainda ganharão peças de enxovais, com lenços umedecidos, cobertores, mantas, macacões e toalhas.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  <w:szCs w:val="24"/>
              </w:rPr>
              <w:t>O Cras está localizado na Rua Santo Micheletti, 30, no Jardim Ipiranga, próximo à Casa do Cidadão. Mais informações podem ser obtidas pelos telefones (15) 3202.8138 ou 3222.8810.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Application>LibreOffice/5.1.4.2$Windows_x86 LibreOffice_project/f99d75f39f1c57ebdd7ffc5f42867c12031db97a</Application>
  <Pages>1</Pages>
  <Words>202</Words>
  <Characters>1162</Characters>
  <CharactersWithSpaces>1359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2016-10-04T13:24:09Z</dcterms:modified>
  <cp:revision>94</cp:revision>
  <dc:subject/>
  <dc:title/>
</cp:coreProperties>
</file>