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3_2129189698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Serp divulga programação semanal de serviços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i/>
                <w:i/>
                <w:u w:val="singl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A Prefeitura de Sorocaba, por meio da Secretaria de Serviços Públicos (Serp), prossegue nesta semana com os serviços de roçagem e limpeza em vias e espaços públicos de dezoito bairros da cidade. As equipes trabalham simultaneamente em várias frentes, seguindo programação previamente estabelecida.</w:t>
            </w:r>
          </w:p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 xml:space="preserve">Além da limpeza propriamente dita, o trabalho nesses locais públicos objetiva identificar e eliminar possíveis criadouros do mosquito </w:t>
            </w:r>
            <w:r>
              <w:rPr>
                <w:rFonts w:cs="Verdana" w:ascii="Verdana" w:hAnsi="Verdana"/>
                <w:i/>
                <w:iCs/>
                <w:sz w:val="24"/>
                <w:szCs w:val="24"/>
              </w:rPr>
              <w:t xml:space="preserve">Aedes aegypti, </w:t>
            </w:r>
            <w:r>
              <w:rPr>
                <w:rFonts w:cs="Verdana" w:ascii="Verdana" w:hAnsi="Verdana"/>
                <w:sz w:val="24"/>
                <w:szCs w:val="24"/>
              </w:rPr>
              <w:t>transmissor da dengue e das febres zika e c</w:t>
            </w:r>
            <w:r>
              <w:rPr>
                <w:rFonts w:cs="Verdana" w:ascii="Verdana" w:hAnsi="Verdana"/>
                <w:iCs/>
                <w:color w:val="000000"/>
                <w:sz w:val="24"/>
                <w:szCs w:val="24"/>
              </w:rPr>
              <w:t>hikungunya. A iniciativa</w:t>
            </w:r>
            <w:r>
              <w:rPr>
                <w:rFonts w:cs="Verdana" w:ascii="Verdana" w:hAnsi="Verdana"/>
                <w:sz w:val="24"/>
                <w:szCs w:val="24"/>
              </w:rPr>
              <w:t xml:space="preserve"> abrange ações de paisagismo e despraguejamento de terrenos públicos, praças, parques, além de canteiros de avenidas, ciclovias e áreas de lazer.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ab/>
              <w:t>Entre os bairros que receberão o serviço de roçagem durante esta semana estão: Jardim Astro, Éden, Jardim Simus, Vila Porcel, Jardim Piazza Di Roma, Sorocaba I e Jardim São Lucas, entre outros.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ab/>
              <w:t xml:space="preserve">Segundo a Serp, a programação poderá sofrer alteração em função de contratempos, como chuvas intensas. </w:t>
            </w:r>
            <w:r>
              <w:rPr>
                <w:rFonts w:cs="Verdana" w:ascii="Verdana" w:hAnsi="Verdana"/>
                <w:color w:val="000000"/>
                <w:sz w:val="24"/>
                <w:szCs w:val="24"/>
              </w:rPr>
              <w:t>A programação completa pode ser acessada em sorocaba.sp.gov.br.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LibreOffice/5.1.4.2$Windows_x86 LibreOffice_project/f99d75f39f1c57ebdd7ffc5f42867c12031db97a</Application>
  <Pages>1</Pages>
  <Words>188</Words>
  <Characters>1181</Characters>
  <CharactersWithSpaces>1367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2016-09-12T15:25:06Z</dcterms:modified>
  <cp:revision>93</cp:revision>
  <dc:subject/>
  <dc:title/>
</cp:coreProperties>
</file>