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sz w:val="26"/>
                <w:szCs w:val="26"/>
              </w:rPr>
              <w:t xml:space="preserve">Parques ecológicos funcionam em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>regime especial neste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 xml:space="preserve">A Secretaria do Meio Ambiente (Sema) informa que, excepcionalmente, neste domingo (dia 2) os parques ecológicos funcionam em regime especial.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Estarão abertos à população o Jardim Botânico “Irmãos Villas-Bôas”, o Parque Zoológico Municipal “Quinzinho de Barros” e o Parque da Água Vermelha “João Câncio Pereira”. Já os parques Natural Ouro Fino, Natural “Chico Mendes” e Biquinha ficam fechados.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De acordo com a Secretaria do Meio Ambiente, a medida foi necessária em decorrência da necessidade de realocação de recursos e funcionários entre os parques em outubro. O referido mês tem o maior número de fins de semana e feriados/pontos facultativos de 2016 (12 dias no total). O Parque Natural Municipal Corredores de Biodiversidade funciona normalmente de quarta a sábado, das 10h às 15h, exceto feriados.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Administrados pela Sema, além de oferecerem qualidade de vida à população que vive em seu entorno, os parques ecológicos são destinados ao lazer, à diversão e contemplação, e têm como função também a preservação da biodiversidade local, a conservação dos recursos hídricos, o desenvolvimento da Educação Ambiental em todos os segmentos da sociedade e o desenvolvimento de pesquisas ambientais.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224</Words>
  <Characters>1338</Characters>
  <CharactersWithSpaces>1556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2016-09-29T11:46:12Z</dcterms:modified>
  <cp:revision>95</cp:revision>
  <dc:subject/>
  <dc:title/>
</cp:coreProperties>
</file>