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161_523956473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400 árvores nativas serão plantadas no futuro parque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cs="Arial" w:ascii="Verdana" w:hAnsi="Verdana"/>
              </w:rPr>
              <w:t xml:space="preserve">Neste sábado (dia 17), às 9h, a Prefeitura de Sorocaba promove um plantio de 400 árvores no futuro Parque Municipal “Porto das Águas”, localizado à margem direita do rio Sorocaba, próximo ao Parque das Águas. Pessoas de todas as idades estão convidadas a participar da ação ambiental.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/>
            </w:pPr>
            <w:r>
              <w:rPr>
                <w:rFonts w:cs="Arial" w:ascii="Verdana" w:hAnsi="Verdana"/>
              </w:rPr>
              <w:t>Promovido pela Secretaria do Meio Ambiente (Sema), a atividade integra a programação especial do Dia da Árvore (21 de setembro).</w:t>
            </w:r>
            <w:r>
              <w:rPr>
                <w:rStyle w:val="Appleconvertedspace"/>
                <w:rFonts w:cs="Arial" w:ascii="Verdana" w:hAnsi="Verdana"/>
              </w:rPr>
              <w:t xml:space="preserve"> </w:t>
            </w:r>
            <w:r>
              <w:rPr>
                <w:rFonts w:cs="Arial" w:ascii="Verdana" w:hAnsi="Verdana"/>
                <w:shd w:fill="FFFFFF" w:val="clear"/>
              </w:rPr>
              <w:t>A data faz parte do calendário oficial de eventos da cidade, alusivos ao meio ambiente.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 w:cs="Arial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novo espaço </w:t>
            </w:r>
            <w:r>
              <w:rPr>
                <w:rFonts w:ascii="Verdana" w:hAnsi="Verdana"/>
                <w:sz w:val="24"/>
                <w:szCs w:val="24"/>
              </w:rPr>
              <w:t xml:space="preserve">vai </w:t>
            </w:r>
            <w:r>
              <w:rPr>
                <w:rFonts w:ascii="Verdana" w:hAnsi="Verdana"/>
                <w:sz w:val="24"/>
                <w:szCs w:val="24"/>
              </w:rPr>
              <w:t xml:space="preserve">ganhar exemplares nativos de inúmeras espécies importantes para a fauna, e faz parte do plano de recuperação da área, que prevê ainda o plantio de mais 2.000 árvores.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Todas as mudas fora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m produzidas pela Prefeitura de Sorocaba, por meio do Projeto “Recomeçar – Plantando a Liberdade”, com a mão de obra de reeducandos do sistema prisional.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  <w:lang w:eastAsia="pt-BR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182</Words>
  <Characters>1031</Characters>
  <CharactersWithSpaces>1211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2016-09-14T12:08:31Z</dcterms:modified>
  <cp:revision>94</cp:revision>
  <dc:subject/>
  <dc:title/>
</cp:coreProperties>
</file>