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bookmarkStart w:id="0" w:name="__DdeLink__138_982745514"/>
            <w:r>
              <w:rPr>
                <w:rFonts w:cs="Arial" w:ascii="Verdana" w:hAnsi="Verdana"/>
                <w:b/>
                <w:sz w:val="24"/>
                <w:szCs w:val="24"/>
                <w:lang w:eastAsia="pt-BR"/>
              </w:rPr>
              <w:t xml:space="preserve">Semana do Idoso recebe proposta 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left="0" w:right="0" w:hanging="0"/>
              <w:jc w:val="center"/>
              <w:rPr/>
            </w:pPr>
            <w:bookmarkStart w:id="1" w:name="__DdeLink__138_982745514"/>
            <w:bookmarkEnd w:id="1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  <w:lang w:eastAsia="pt-BR"/>
              </w:rPr>
              <w:t>de parceria até esta terça-feira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ab/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cs="Arial" w:ascii="Verdana" w:hAnsi="Verdana"/>
              </w:rPr>
              <w:t xml:space="preserve">Termina nesta terça-feira (dia 20) o prazo para que empresas apresentem suas propostas de parceria para a Semana do Idoso, que </w:t>
            </w:r>
            <w:r>
              <w:rPr>
                <w:rFonts w:cs="Arial" w:ascii="Verdana" w:hAnsi="Verdana"/>
              </w:rPr>
              <w:t>acontece</w:t>
            </w:r>
            <w:r>
              <w:rPr>
                <w:rFonts w:cs="Arial" w:ascii="Verdana" w:hAnsi="Verdana"/>
              </w:rPr>
              <w:t xml:space="preserve"> de 1 a 7 de outubro, com diversas atividades gratuitas voltadas a terceira idade sorocabana. Os interessados devem comparecer das 8h às 17h, na Chácara do Idoso, para declarar sua intenção.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rFonts w:ascii="Verdana" w:hAnsi="Verdana" w:cs="Arial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cs="Arial" w:ascii="Verdana" w:hAnsi="Verdana"/>
              </w:rPr>
              <w:t>Promovida pela Prefeitura de Sorocaba, por meio da Coordenadoria do Idoso da Secretaria de Desenvolvimento Social (Sedes), a ‘Semana’ visa comemorar o Dia Nacional do Idoso (1 de outubro).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rFonts w:ascii="Verdana" w:hAnsi="Verdana" w:cs="Arial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cs="Arial" w:ascii="Verdana" w:hAnsi="Verdana"/>
              </w:rPr>
              <w:t>A parceria prevê participação no evento por meio de realização, ou patrocínio, de atividades culturais e informativas voltadas ao público alvo, com permissão para divulgação d</w:t>
            </w:r>
            <w:bookmarkStart w:id="2" w:name="_GoBack"/>
            <w:bookmarkEnd w:id="2"/>
            <w:r>
              <w:rPr>
                <w:rFonts w:cs="Arial" w:ascii="Verdana" w:hAnsi="Verdana"/>
              </w:rPr>
              <w:t>a marca. O evento não tem caráter lucrativo.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rFonts w:ascii="Verdana" w:hAnsi="Verdana" w:cs="Arial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cs="Arial" w:ascii="Verdana" w:hAnsi="Verdana"/>
                <w:sz w:val="24"/>
                <w:szCs w:val="24"/>
                <w:lang w:eastAsia="pt-BR"/>
              </w:rPr>
              <w:t xml:space="preserve">De acordo com a Coordenadoria do Idoso, a manifestação deve ser feita por ofício, em papel timbrado da interessada, e encaminhado à Chácara do Idoso, localizada na Rua Manoel Afonso, 64, na Vila Progresso.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Arial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cs="Arial" w:ascii="Verdana" w:hAnsi="Verdana"/>
                <w:sz w:val="24"/>
                <w:szCs w:val="24"/>
                <w:lang w:eastAsia="pt-BR"/>
              </w:rPr>
              <w:t>O edital de chamamento foi publicado no jornal Município de Sorocaba do dia 2 de setembro. Mais informações pelo telefone (15) 3233.6599.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  <w:lang w:eastAsia="pt-BR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LibreOffice/5.1.4.2$Windows_x86 LibreOffice_project/f99d75f39f1c57ebdd7ffc5f42867c12031db97a</Application>
  <Pages>1</Pages>
  <Words>214</Words>
  <Characters>1231</Characters>
  <CharactersWithSpaces>1437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2016-09-19T11:41:57Z</dcterms:modified>
  <cp:revision>96</cp:revision>
  <dc:subject/>
  <dc:title/>
</cp:coreProperties>
</file>