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 xml:space="preserve">LAUDA - </w:t>
      </w:r>
      <w:r>
        <w:rPr>
          <w:b/>
          <w:bCs/>
          <w:color w:val="000000"/>
          <w:sz w:val="28"/>
          <w:szCs w:val="28"/>
        </w:rPr>
        <w:t xml:space="preserve"> SECOM </w:t>
      </w:r>
      <w:r>
        <w:rPr>
          <w:b/>
          <w:bCs/>
          <w:color w:val="000000"/>
          <w:sz w:val="28"/>
          <w:szCs w:val="28"/>
        </w:rPr>
        <w:t>COM</w:t>
      </w:r>
      <w:r>
        <w:rPr>
          <w:b/>
          <w:bCs/>
          <w:color w:val="000000"/>
          <w:sz w:val="28"/>
          <w:szCs w:val="28"/>
        </w:rPr>
        <w:t xml:space="preserve"> SONORA</w:t>
      </w:r>
    </w:p>
    <w:tbl>
      <w:tblPr>
        <w:tblW w:w="10145" w:type="dxa"/>
        <w:jc w:val="left"/>
        <w:tblInd w:w="-3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237"/>
        <w:gridCol w:w="8907"/>
      </w:tblGrid>
      <w:tr>
        <w:trPr>
          <w:trHeight w:val="360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highlight w:val="white"/>
                <w:u w:val="none"/>
              </w:rPr>
              <w:t>SEMINÁRIO DISCUTE ALIMENTOS ALERGÊNICOS NA BIBLIOTECA MUN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highlight w:val="white"/>
                <w:u w:val="none"/>
              </w:rPr>
              <w:t>I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highlight w:val="white"/>
                <w:u w:val="none"/>
              </w:rPr>
              <w:t>CIPAL</w:t>
            </w:r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SONORA</w:t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SONORA</w:t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 REALIZOU NA MANHÃ DESTA QUINTA-FEIRA O QUINTO SEMINÁRIO DE ALIMENTOS,  ONDE FOI DISCUTIDO O TEMA </w:t>
            </w:r>
            <w:r>
              <w:rPr>
                <w:rFonts w:eastAsia="Verdana" w:cs="Verdana" w:ascii="Verdana" w:hAnsi="Verdana"/>
                <w:sz w:val="22"/>
                <w:szCs w:val="22"/>
              </w:rPr>
              <w:t xml:space="preserve"> “GERENCIAMENTO DE ALERGÊNICOS NA INDÚSTRIA DE ALIMENTOS” E “PROGRAMAS DE AUTOCONTROLE EM INDÚSTRIAS DE PRODUTOS DE ORIGEM ANIMAL”.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NESTA EDIÇÃO, PARTICIPARAM CERCA DE SESSENTA PESSOAS ENTRE ESTUDANTES, DE GASTRONOMIA, ENGENHARIA DE ALIMENTOS E OUTROS PROFISSIONAIS.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NUTRICIONISTA  </w:t>
            </w:r>
            <w:r>
              <w:rPr>
                <w:rFonts w:eastAsia="Verdana" w:cs="Verdana" w:ascii="Verdana" w:hAnsi="Verdana"/>
                <w:sz w:val="22"/>
                <w:szCs w:val="22"/>
              </w:rPr>
              <w:t>CONCEIÇÃO SANT´ANNA LIMA BARBOSA, PALESTRANTE NO SEMINÁRIO, DESTACA A IMPORTÂNCIA DA INFORMAÇÃO POR PARTE DAS EMPRESAS E DO CONSUMIDOR EM RELAÇÃO AOS PRODUTOS QUE SERÃO CONSUMIDOS.</w:t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NUTRICIONISTA_01(...E DE UM NÃO ALERGÊNICO) 0'22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CONCEIÇÃO AFIRMA QUE O PROBLEMA ENVOLVENDO OS PRODUTOS ALERGÊNICOS JÁ É DE SAÚDE PÚBLICA; DAÍ A IMPORTÂNCIA DE SEMINÁRIOS COMO ESTE.</w:t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NUTRICIONISTA_02(...É IMPORTANTE SIM) 0'24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A NUTRICIONISTA DESTACA, AINDA, OS BENEFÍCIOS DE OS RÓTULOS DOS PRODUTOS TRAZEREM A INFORMAÇÃO CORRETA AO CONSUMIDOR.</w:t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  <w:t>NUTRICIONISTA_03(...CONTÉM ALERGÊNICO OU NÃO) 0'29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Verdana" w:ascii="Verdana" w:hAnsi="Verdana"/>
                <w:sz w:val="22"/>
                <w:szCs w:val="22"/>
              </w:rPr>
              <w:t>O 5º SEMINÁRIO DE ALIMENTOS FOI REALIZADO PELA SEÇÃO DE AGRICULTURA, PECUÁRIA E ABASTECIMENTO, DA SECRETARIA DE DESENVOLVIMENTO ECONÔMICO E TRABALHO. O EVENTO FOI</w:t>
            </w:r>
            <w:bookmarkStart w:id="0" w:name="_GoBack"/>
            <w:bookmarkEnd w:id="0"/>
            <w:r>
              <w:rPr>
                <w:rFonts w:eastAsia="Verdana" w:cs="Verdana" w:ascii="Verdana" w:hAnsi="Verdana"/>
                <w:sz w:val="22"/>
                <w:szCs w:val="22"/>
              </w:rPr>
              <w:t xml:space="preserve"> DIRIGIDO AOS PRODUTORES RURAIS, COMERCIANTES, PROFISSIONAIS DO SETOR ALIMENTÍCIO, VETERINÁRIOS, ESTUDANTES E INTERESSADOS NO ASSUNTO.//</w:t>
            </w:r>
          </w:p>
          <w:p>
            <w:pPr>
              <w:pStyle w:val="Normal"/>
              <w:spacing w:before="0" w:after="200"/>
              <w:jc w:val="both"/>
              <w:rPr>
                <w:rFonts w:ascii="Verdana" w:hAnsi="Verdana" w:eastAsia="Verdana" w:cs="Verdana"/>
                <w:szCs w:val="22"/>
              </w:rPr>
            </w:pPr>
            <w:r>
              <w:rPr>
                <w:rFonts w:eastAsia="Verdana" w:cs="Verdana" w:ascii="Verdana" w:hAnsi="Verdana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Ecxwestern"/>
              <w:shd w:val="clear" w:color="auto" w:fill="FFFFFF"/>
              <w:snapToGrid w:val="false"/>
              <w:spacing w:lineRule="auto" w:line="360" w:before="0" w:after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Claudio Rostellato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3">
              <w:r>
                <w:rPr>
                  <w:rStyle w:val="LinkdaInternet"/>
                  <w:rFonts w:cs="Verdana" w:ascii="Verdana" w:hAnsi="Verdana"/>
                  <w:b/>
                  <w:color w:val="000000"/>
                  <w:sz w:val="20"/>
                  <w:szCs w:val="20"/>
                </w:rPr>
                <w:t xml:space="preserve">Douglas Valle – </w:t>
              </w:r>
            </w:hyperlink>
            <w:hyperlink r:id="rId4">
              <w:r>
                <w:rPr>
                  <w:rStyle w:val="LinkdaInternet"/>
                  <w:rFonts w:cs="Verdana" w:ascii="Verdana" w:hAnsi="Verdana"/>
                  <w:b/>
                  <w:color w:val="000000"/>
                  <w:sz w:val="20"/>
                  <w:szCs w:val="20"/>
                </w:rPr>
                <w:t>dvalle@sorocaba.sp.gov.br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</w:rPr>
            </w:pPr>
            <w:r>
              <w:rPr>
                <w:rFonts w:cs="Arial" w:ascii="Verdana" w:hAnsi="Verdana"/>
                <w:b/>
                <w:bCs/>
                <w:color w:val="000000"/>
              </w:rPr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bidi="ar-SA" w:val="pt-BR" w:eastAsia="zh-CN"/>
    </w:rPr>
  </w:style>
  <w:style w:type="paragraph" w:styleId="Ttulo1">
    <w:name w:val="Heading 1"/>
    <w:basedOn w:val="Ttulododocumento"/>
    <w:qFormat/>
    <w:pPr>
      <w:outlineLvl w:val="0"/>
    </w:pPr>
    <w:rPr>
      <w:rFonts w:ascii="Liberation Serif" w:hAnsi="Liberation Serif" w:eastAsia="SimSun"/>
      <w:b/>
      <w:bCs/>
      <w:sz w:val="36"/>
      <w:szCs w:val="36"/>
      <w:lang w:bidi="hi-IN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SimSun"/>
      <w:b/>
      <w:bCs/>
      <w:sz w:val="32"/>
      <w:szCs w:val="32"/>
      <w:lang w:bidi="hi-IN"/>
    </w:rPr>
  </w:style>
  <w:style w:type="paragraph" w:styleId="Ttulo3">
    <w:name w:val="Heading 3"/>
    <w:basedOn w:val="Ttulododocumento"/>
    <w:qFormat/>
    <w:pPr>
      <w:spacing w:before="140" w:after="120"/>
      <w:outlineLvl w:val="2"/>
    </w:pPr>
    <w:rPr>
      <w:rFonts w:ascii="Liberation Serif" w:hAnsi="Liberation Serif" w:eastAsia="SimSun"/>
      <w:b/>
      <w:bCs/>
      <w:lang w:bidi="hi-IN"/>
    </w:rPr>
  </w:style>
  <w:style w:type="paragraph" w:styleId="Ttulo4">
    <w:name w:val="Heading 4"/>
    <w:basedOn w:val="Ttulododocumento"/>
    <w:qFormat/>
    <w:pPr>
      <w:spacing w:before="0" w:after="200"/>
      <w:outlineLvl w:val="3"/>
    </w:pPr>
    <w:rPr>
      <w:rFonts w:ascii="Times New Roman" w:hAnsi="Times New Roman" w:eastAsia="SimSun;宋体" w:cs="Tahoma"/>
      <w:b/>
      <w:bCs/>
      <w:sz w:val="24"/>
      <w:szCs w:val="24"/>
      <w:lang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Standardschriftart" w:customStyle="1">
    <w:name w:val="Absatz-Standardschriftart"/>
    <w:qFormat/>
    <w:rPr/>
  </w:style>
  <w:style w:type="character" w:styleId="Fontepargpadro128" w:customStyle="1">
    <w:name w:val="Fonte parág. padrão128"/>
    <w:qFormat/>
    <w:rPr/>
  </w:style>
  <w:style w:type="character" w:styleId="WWAbsatzStandardschriftart" w:customStyle="1">
    <w:name w:val="WW-Absatz-Standardschriftart"/>
    <w:qFormat/>
    <w:rPr/>
  </w:style>
  <w:style w:type="character" w:styleId="Fontepargpadro127" w:customStyle="1">
    <w:name w:val="Fonte parág. padrão127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Fontepargpadro126" w:customStyle="1">
    <w:name w:val="Fonte parág. padrão126"/>
    <w:qFormat/>
    <w:rPr/>
  </w:style>
  <w:style w:type="character" w:styleId="Fontepargpadro125" w:customStyle="1">
    <w:name w:val="Fonte parág. padrão125"/>
    <w:qFormat/>
    <w:rPr/>
  </w:style>
  <w:style w:type="character" w:styleId="Fontepargpadro124" w:customStyle="1">
    <w:name w:val="Fonte parág. padrão124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Fontepargpadro123" w:customStyle="1">
    <w:name w:val="Fonte parág. padrão123"/>
    <w:qFormat/>
    <w:rPr/>
  </w:style>
  <w:style w:type="character" w:styleId="Fontepargpadro122" w:customStyle="1">
    <w:name w:val="Fonte parág. padrão122"/>
    <w:qFormat/>
    <w:rPr/>
  </w:style>
  <w:style w:type="character" w:styleId="Fontepargpadro121" w:customStyle="1">
    <w:name w:val="Fonte parág. padrão12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Fontepargpadro120" w:customStyle="1">
    <w:name w:val="Fonte parág. padrão120"/>
    <w:qFormat/>
    <w:rPr/>
  </w:style>
  <w:style w:type="character" w:styleId="Fontepargpadro119" w:customStyle="1">
    <w:name w:val="Fonte parág. padrão119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Fontepargpadro118" w:customStyle="1">
    <w:name w:val="Fonte parág. padrão118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Fontepargpadro117" w:customStyle="1">
    <w:name w:val="Fonte parág. padrão117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Fontepargpadro116" w:customStyle="1">
    <w:name w:val="Fonte parág. padrão116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Fontepargpadro115" w:customStyle="1">
    <w:name w:val="Fonte parág. padrão115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Fontepargpadro114" w:customStyle="1">
    <w:name w:val="Fonte parág. padrão114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Fontepargpadro113" w:customStyle="1">
    <w:name w:val="Fonte parág. padrão113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Fontepargpadro112" w:customStyle="1">
    <w:name w:val="Fonte parág. padrão112"/>
    <w:qFormat/>
    <w:rPr/>
  </w:style>
  <w:style w:type="character" w:styleId="Fontepargpadro111" w:customStyle="1">
    <w:name w:val="Fonte parág. padrão111"/>
    <w:qFormat/>
    <w:rPr/>
  </w:style>
  <w:style w:type="character" w:styleId="Fontepargpadro110" w:customStyle="1">
    <w:name w:val="Fonte parág. padrão110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Fontepargpadro109" w:customStyle="1">
    <w:name w:val="Fonte parág. padrão109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Fontepargpadro108" w:customStyle="1">
    <w:name w:val="Fonte parág. padrão108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Fontepargpadro107" w:customStyle="1">
    <w:name w:val="Fonte parág. padrão107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Fontepargpadro106" w:customStyle="1">
    <w:name w:val="Fonte parág. padrão106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Fontepargpadro105" w:customStyle="1">
    <w:name w:val="Fonte parág. padrão105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Fontepargpadro104" w:customStyle="1">
    <w:name w:val="Fonte parág. padrão104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Fontepargpadro103" w:customStyle="1">
    <w:name w:val="Fonte parág. padrão103"/>
    <w:qFormat/>
    <w:rPr/>
  </w:style>
  <w:style w:type="character" w:styleId="Fontepargpadro102" w:customStyle="1">
    <w:name w:val="Fonte parág. padrão102"/>
    <w:qFormat/>
    <w:rPr/>
  </w:style>
  <w:style w:type="character" w:styleId="Fontepargpadro101" w:customStyle="1">
    <w:name w:val="Fonte parág. padrão10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Fontepargpadro100" w:customStyle="1">
    <w:name w:val="Fonte parág. padrão100"/>
    <w:qFormat/>
    <w:rPr/>
  </w:style>
  <w:style w:type="character" w:styleId="Fontepargpadro99" w:customStyle="1">
    <w:name w:val="Fonte parág. padrão99"/>
    <w:qFormat/>
    <w:rPr/>
  </w:style>
  <w:style w:type="character" w:styleId="Fontepargpadro98" w:customStyle="1">
    <w:name w:val="Fonte parág. padrão98"/>
    <w:qFormat/>
    <w:rPr/>
  </w:style>
  <w:style w:type="character" w:styleId="Fontepargpadro97" w:customStyle="1">
    <w:name w:val="Fonte parág. padrão97"/>
    <w:qFormat/>
    <w:rPr/>
  </w:style>
  <w:style w:type="character" w:styleId="Fontepargpadro96" w:customStyle="1">
    <w:name w:val="Fonte parág. padrão96"/>
    <w:qFormat/>
    <w:rPr/>
  </w:style>
  <w:style w:type="character" w:styleId="Fontepargpadro95" w:customStyle="1">
    <w:name w:val="Fonte parág. padrão95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Fontepargpadro94" w:customStyle="1">
    <w:name w:val="Fonte parág. padrão94"/>
    <w:qFormat/>
    <w:rPr/>
  </w:style>
  <w:style w:type="character" w:styleId="Fontepargpadro93" w:customStyle="1">
    <w:name w:val="Fonte parág. padrão93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Fontepargpadro92" w:customStyle="1">
    <w:name w:val="Fonte parág. padrão92"/>
    <w:qFormat/>
    <w:rPr/>
  </w:style>
  <w:style w:type="character" w:styleId="Fontepargpadro91" w:customStyle="1">
    <w:name w:val="Fonte parág. padrão91"/>
    <w:qFormat/>
    <w:rPr/>
  </w:style>
  <w:style w:type="character" w:styleId="Fontepargpadro90" w:customStyle="1">
    <w:name w:val="Fonte parág. padrão90"/>
    <w:qFormat/>
    <w:rPr/>
  </w:style>
  <w:style w:type="character" w:styleId="Fontepargpadro89" w:customStyle="1">
    <w:name w:val="Fonte parág. padrão89"/>
    <w:qFormat/>
    <w:rPr/>
  </w:style>
  <w:style w:type="character" w:styleId="Fontepargpadro88" w:customStyle="1">
    <w:name w:val="Fonte parág. padrão88"/>
    <w:qFormat/>
    <w:rPr/>
  </w:style>
  <w:style w:type="character" w:styleId="Fontepargpadro87" w:customStyle="1">
    <w:name w:val="Fonte parág. padrão87"/>
    <w:qFormat/>
    <w:rPr/>
  </w:style>
  <w:style w:type="character" w:styleId="Fontepargpadro86" w:customStyle="1">
    <w:name w:val="Fonte parág. padrão86"/>
    <w:qFormat/>
    <w:rPr/>
  </w:style>
  <w:style w:type="character" w:styleId="Fontepargpadro85" w:customStyle="1">
    <w:name w:val="Fonte parág. padrão85"/>
    <w:qFormat/>
    <w:rPr/>
  </w:style>
  <w:style w:type="character" w:styleId="Fontepargpadro84" w:customStyle="1">
    <w:name w:val="Fonte parág. padrão84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Fontepargpadro83" w:customStyle="1">
    <w:name w:val="Fonte parág. padrão83"/>
    <w:qFormat/>
    <w:rPr/>
  </w:style>
  <w:style w:type="character" w:styleId="Fontepargpadro82" w:customStyle="1">
    <w:name w:val="Fonte parág. padrão82"/>
    <w:qFormat/>
    <w:rPr/>
  </w:style>
  <w:style w:type="character" w:styleId="Fontepargpadro81" w:customStyle="1">
    <w:name w:val="Fonte parág. padrão81"/>
    <w:qFormat/>
    <w:rPr/>
  </w:style>
  <w:style w:type="character" w:styleId="Fontepargpadro80" w:customStyle="1">
    <w:name w:val="Fonte parág. padrão80"/>
    <w:qFormat/>
    <w:rPr/>
  </w:style>
  <w:style w:type="character" w:styleId="Fontepargpadro79" w:customStyle="1">
    <w:name w:val="Fonte parág. padrão79"/>
    <w:qFormat/>
    <w:rPr/>
  </w:style>
  <w:style w:type="character" w:styleId="Fontepargpadro78" w:customStyle="1">
    <w:name w:val="Fonte parág. padrão78"/>
    <w:qFormat/>
    <w:rPr/>
  </w:style>
  <w:style w:type="character" w:styleId="Fontepargpadro77" w:customStyle="1">
    <w:name w:val="Fonte parág. padrão77"/>
    <w:qFormat/>
    <w:rPr/>
  </w:style>
  <w:style w:type="character" w:styleId="Fontepargpadro76" w:customStyle="1">
    <w:name w:val="Fonte parág. padrão76"/>
    <w:qFormat/>
    <w:rPr/>
  </w:style>
  <w:style w:type="character" w:styleId="Fontepargpadro75" w:customStyle="1">
    <w:name w:val="Fonte parág. padrão75"/>
    <w:qFormat/>
    <w:rPr/>
  </w:style>
  <w:style w:type="character" w:styleId="Fontepargpadro74" w:customStyle="1">
    <w:name w:val="Fonte parág. padrão74"/>
    <w:qFormat/>
    <w:rPr/>
  </w:style>
  <w:style w:type="character" w:styleId="Fontepargpadro73" w:customStyle="1">
    <w:name w:val="Fonte parág. padrão73"/>
    <w:qFormat/>
    <w:rPr/>
  </w:style>
  <w:style w:type="character" w:styleId="Fontepargpadro72" w:customStyle="1">
    <w:name w:val="Fonte parág. padrão72"/>
    <w:qFormat/>
    <w:rPr/>
  </w:style>
  <w:style w:type="character" w:styleId="Fontepargpadro71" w:customStyle="1">
    <w:name w:val="Fonte parág. padrão71"/>
    <w:qFormat/>
    <w:rPr/>
  </w:style>
  <w:style w:type="character" w:styleId="Fontepargpadro70" w:customStyle="1">
    <w:name w:val="Fonte parág. padrão70"/>
    <w:qFormat/>
    <w:rPr/>
  </w:style>
  <w:style w:type="character" w:styleId="Fontepargpadro69" w:customStyle="1">
    <w:name w:val="Fonte parág. padrão69"/>
    <w:qFormat/>
    <w:rPr/>
  </w:style>
  <w:style w:type="character" w:styleId="Fontepargpadro68" w:customStyle="1">
    <w:name w:val="Fonte parág. padrão68"/>
    <w:qFormat/>
    <w:rPr/>
  </w:style>
  <w:style w:type="character" w:styleId="Fontepargpadro67" w:customStyle="1">
    <w:name w:val="Fonte parág. padrão67"/>
    <w:qFormat/>
    <w:rPr/>
  </w:style>
  <w:style w:type="character" w:styleId="Fontepargpadro66" w:customStyle="1">
    <w:name w:val="Fonte parág. padrão66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Fontepargpadro65" w:customStyle="1">
    <w:name w:val="Fonte parág. padrão65"/>
    <w:qFormat/>
    <w:rPr/>
  </w:style>
  <w:style w:type="character" w:styleId="Fontepargpadro64" w:customStyle="1">
    <w:name w:val="Fonte parág. padrão64"/>
    <w:qFormat/>
    <w:rPr/>
  </w:style>
  <w:style w:type="character" w:styleId="Fontepargpadro63" w:customStyle="1">
    <w:name w:val="Fonte parág. padrão63"/>
    <w:qFormat/>
    <w:rPr/>
  </w:style>
  <w:style w:type="character" w:styleId="Fontepargpadro62" w:customStyle="1">
    <w:name w:val="Fonte parág. padrão62"/>
    <w:qFormat/>
    <w:rPr/>
  </w:style>
  <w:style w:type="character" w:styleId="Fontepargpadro61" w:customStyle="1">
    <w:name w:val="Fonte parág. padrão61"/>
    <w:qFormat/>
    <w:rPr/>
  </w:style>
  <w:style w:type="character" w:styleId="Fontepargpadro60" w:customStyle="1">
    <w:name w:val="Fonte parág. padrão60"/>
    <w:qFormat/>
    <w:rPr/>
  </w:style>
  <w:style w:type="character" w:styleId="Fontepargpadro59" w:customStyle="1">
    <w:name w:val="Fonte parág. padrão59"/>
    <w:qFormat/>
    <w:rPr/>
  </w:style>
  <w:style w:type="character" w:styleId="Fontepargpadro58" w:customStyle="1">
    <w:name w:val="Fonte parág. padrão58"/>
    <w:qFormat/>
    <w:rPr/>
  </w:style>
  <w:style w:type="character" w:styleId="Fontepargpadro57" w:customStyle="1">
    <w:name w:val="Fonte parág. padrão57"/>
    <w:qFormat/>
    <w:rPr/>
  </w:style>
  <w:style w:type="character" w:styleId="Fontepargpadro56" w:customStyle="1">
    <w:name w:val="Fonte parág. padrão56"/>
    <w:qFormat/>
    <w:rPr/>
  </w:style>
  <w:style w:type="character" w:styleId="Fontepargpadro55" w:customStyle="1">
    <w:name w:val="Fonte parág. padrão55"/>
    <w:qFormat/>
    <w:rPr/>
  </w:style>
  <w:style w:type="character" w:styleId="Fontepargpadro54" w:customStyle="1">
    <w:name w:val="Fonte parág. padrão54"/>
    <w:qFormat/>
    <w:rPr/>
  </w:style>
  <w:style w:type="character" w:styleId="Fontepargpadro53" w:customStyle="1">
    <w:name w:val="Fonte parág. padrão53"/>
    <w:qFormat/>
    <w:rPr/>
  </w:style>
  <w:style w:type="character" w:styleId="Fontepargpadro52" w:customStyle="1">
    <w:name w:val="Fonte parág. padrão52"/>
    <w:qFormat/>
    <w:rPr/>
  </w:style>
  <w:style w:type="character" w:styleId="Fontepargpadro51" w:customStyle="1">
    <w:name w:val="Fonte parág. padrão5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Fontepargpadro50" w:customStyle="1">
    <w:name w:val="Fonte parág. padrão50"/>
    <w:qFormat/>
    <w:rPr/>
  </w:style>
  <w:style w:type="character" w:styleId="Fontepargpadro49" w:customStyle="1">
    <w:name w:val="Fonte parág. padrão49"/>
    <w:qFormat/>
    <w:rPr/>
  </w:style>
  <w:style w:type="character" w:styleId="Fontepargpadro48" w:customStyle="1">
    <w:name w:val="Fonte parág. padrão48"/>
    <w:qFormat/>
    <w:rPr/>
  </w:style>
  <w:style w:type="character" w:styleId="Fontepargpadro47" w:customStyle="1">
    <w:name w:val="Fonte parág. padrão47"/>
    <w:qFormat/>
    <w:rPr/>
  </w:style>
  <w:style w:type="character" w:styleId="Fontepargpadro46" w:customStyle="1">
    <w:name w:val="Fonte parág. padrão46"/>
    <w:qFormat/>
    <w:rPr/>
  </w:style>
  <w:style w:type="character" w:styleId="Fontepargpadro45" w:customStyle="1">
    <w:name w:val="Fonte parág. padrão45"/>
    <w:qFormat/>
    <w:rPr/>
  </w:style>
  <w:style w:type="character" w:styleId="Fontepargpadro44" w:customStyle="1">
    <w:name w:val="Fonte parág. padrão44"/>
    <w:qFormat/>
    <w:rPr/>
  </w:style>
  <w:style w:type="character" w:styleId="Fontepargpadro43" w:customStyle="1">
    <w:name w:val="Fonte parág. padrão43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Fontepargpadro42" w:customStyle="1">
    <w:name w:val="Fonte parág. padrão42"/>
    <w:qFormat/>
    <w:rPr/>
  </w:style>
  <w:style w:type="character" w:styleId="Fontepargpadro41" w:customStyle="1">
    <w:name w:val="Fonte parág. padrão41"/>
    <w:qFormat/>
    <w:rPr/>
  </w:style>
  <w:style w:type="character" w:styleId="Fontepargpadro40" w:customStyle="1">
    <w:name w:val="Fonte parág. padrão40"/>
    <w:qFormat/>
    <w:rPr/>
  </w:style>
  <w:style w:type="character" w:styleId="Fontepargpadro39" w:customStyle="1">
    <w:name w:val="Fonte parág. padrão39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Fontepargpadro38" w:customStyle="1">
    <w:name w:val="Fonte parág. padrão38"/>
    <w:qFormat/>
    <w:rPr/>
  </w:style>
  <w:style w:type="character" w:styleId="Fontepargpadro37" w:customStyle="1">
    <w:name w:val="Fonte parág. padrão37"/>
    <w:qFormat/>
    <w:rPr/>
  </w:style>
  <w:style w:type="character" w:styleId="Fontepargpadro36" w:customStyle="1">
    <w:name w:val="Fonte parág. padrão36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Fontepargpadro35" w:customStyle="1">
    <w:name w:val="Fonte parág. padrão35"/>
    <w:qFormat/>
    <w:rPr/>
  </w:style>
  <w:style w:type="character" w:styleId="Fontepargpadro34" w:customStyle="1">
    <w:name w:val="Fonte parág. padrão34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Fontepargpadro33" w:customStyle="1">
    <w:name w:val="Fonte parág. padrão33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Fontepargpadro32" w:customStyle="1">
    <w:name w:val="Fonte parág. padrão32"/>
    <w:qFormat/>
    <w:rPr/>
  </w:style>
  <w:style w:type="character" w:styleId="Fontepargpadro31" w:customStyle="1">
    <w:name w:val="Fonte parág. padrão31"/>
    <w:qFormat/>
    <w:rPr/>
  </w:style>
  <w:style w:type="character" w:styleId="Fontepargpadro30" w:customStyle="1">
    <w:name w:val="Fonte parág. padrão30"/>
    <w:qFormat/>
    <w:rPr/>
  </w:style>
  <w:style w:type="character" w:styleId="Fontepargpadro29" w:customStyle="1">
    <w:name w:val="Fonte parág. padrão29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Fontepargpadro28" w:customStyle="1">
    <w:name w:val="Fonte parág. padrão28"/>
    <w:qFormat/>
    <w:rPr/>
  </w:style>
  <w:style w:type="character" w:styleId="Fontepargpadro27" w:customStyle="1">
    <w:name w:val="Fonte parág. padrão27"/>
    <w:qFormat/>
    <w:rPr/>
  </w:style>
  <w:style w:type="character" w:styleId="Fontepargpadro26" w:customStyle="1">
    <w:name w:val="Fonte parág. padrão26"/>
    <w:qFormat/>
    <w:rPr/>
  </w:style>
  <w:style w:type="character" w:styleId="Fontepargpadro25" w:customStyle="1">
    <w:name w:val="Fonte parág. padrão25"/>
    <w:qFormat/>
    <w:rPr/>
  </w:style>
  <w:style w:type="character" w:styleId="Fontepargpadro24" w:customStyle="1">
    <w:name w:val="Fonte parág. padrão24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Fontepargpadro23" w:customStyle="1">
    <w:name w:val="Fonte parág. padrão23"/>
    <w:qFormat/>
    <w:rPr/>
  </w:style>
  <w:style w:type="character" w:styleId="Fontepargpadro22" w:customStyle="1">
    <w:name w:val="Fonte parág. padrão22"/>
    <w:qFormat/>
    <w:rPr/>
  </w:style>
  <w:style w:type="character" w:styleId="Fontepargpadro21" w:customStyle="1">
    <w:name w:val="Fonte parág. padrão21"/>
    <w:qFormat/>
    <w:rPr/>
  </w:style>
  <w:style w:type="character" w:styleId="Fontepargpadro20" w:customStyle="1">
    <w:name w:val="Fonte parág. padrão20"/>
    <w:qFormat/>
    <w:rPr/>
  </w:style>
  <w:style w:type="character" w:styleId="Fontepargpadro19" w:customStyle="1">
    <w:name w:val="Fonte parág. padrão19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Fontepargpadro18" w:customStyle="1">
    <w:name w:val="Fonte parág. padrão18"/>
    <w:qFormat/>
    <w:rPr/>
  </w:style>
  <w:style w:type="character" w:styleId="Fontepargpadro17" w:customStyle="1">
    <w:name w:val="Fonte parág. padrão17"/>
    <w:qFormat/>
    <w:rPr/>
  </w:style>
  <w:style w:type="character" w:styleId="Fontepargpadro16" w:customStyle="1">
    <w:name w:val="Fonte parág. padrão16"/>
    <w:qFormat/>
    <w:rPr/>
  </w:style>
  <w:style w:type="character" w:styleId="Fontepargpadro15" w:customStyle="1">
    <w:name w:val="Fonte parág. padrão15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Fontepargpadro14" w:customStyle="1">
    <w:name w:val="Fonte parág. padrão14"/>
    <w:qFormat/>
    <w:rPr/>
  </w:style>
  <w:style w:type="character" w:styleId="Fontepargpadro13" w:customStyle="1">
    <w:name w:val="Fonte parág. padrão13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Fontepargpadro12" w:customStyle="1">
    <w:name w:val="Fonte parág. padrão12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Fontepargpadro11" w:customStyle="1">
    <w:name w:val="Fonte parág. padrão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Fontepargpadro10" w:customStyle="1">
    <w:name w:val="Fonte parág. padrão10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Fontepargpadro9" w:customStyle="1">
    <w:name w:val="Fonte parág. padrão9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Fontepargpadro8" w:customStyle="1">
    <w:name w:val="Fonte parág. padrão8"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Fontepargpadro4" w:customStyle="1">
    <w:name w:val="Fonte parág. padrão4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 w:customStyle="1">
    <w:name w:val="Símbolos de numeração"/>
    <w:qFormat/>
    <w:rPr/>
  </w:style>
  <w:style w:type="character" w:styleId="Marcas" w:customStyle="1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 w:customStyle="1">
    <w:name w:val="Link da internet visitado"/>
    <w:rPr>
      <w:color w:val="954F72"/>
      <w:u w:val="single"/>
    </w:rPr>
  </w:style>
  <w:style w:type="character" w:styleId="Appleconvertedspace" w:customStyle="1">
    <w:name w:val="apple-converted-space"/>
    <w:qFormat/>
    <w:rPr/>
  </w:style>
  <w:style w:type="character" w:styleId="Textrun" w:customStyle="1">
    <w:name w:val="textrun"/>
    <w:basedOn w:val="DefaultParagraphFont"/>
    <w:qFormat/>
    <w:rPr/>
  </w:style>
  <w:style w:type="character" w:styleId="Textexposedshow" w:customStyle="1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7" w:customStyle="1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 w:customStyle="1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 w:customStyle="1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 w:customStyle="1">
    <w:name w:val="Título129"/>
    <w:basedOn w:val="Ttulo128"/>
    <w:qFormat/>
    <w:pPr/>
    <w:rPr/>
  </w:style>
  <w:style w:type="paragraph" w:styleId="Ttulo126" w:customStyle="1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 w:customStyle="1">
    <w:name w:val="Legenda1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5" w:customStyle="1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 w:customStyle="1">
    <w:name w:val="Legenda1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4" w:customStyle="1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 w:customStyle="1">
    <w:name w:val="Legenda1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3" w:customStyle="1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 w:customStyle="1">
    <w:name w:val="Legenda1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2" w:customStyle="1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 w:customStyle="1">
    <w:name w:val="Legenda1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1" w:customStyle="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 w:customStyle="1">
    <w:name w:val="Legenda1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0" w:customStyle="1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 w:customStyle="1">
    <w:name w:val="Legenda1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9" w:customStyle="1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 w:customStyle="1">
    <w:name w:val="Legenda1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8" w:customStyle="1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 w:customStyle="1">
    <w:name w:val="Legenda1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7" w:customStyle="1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 w:customStyle="1">
    <w:name w:val="Legenda1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6" w:customStyle="1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 w:customStyle="1">
    <w:name w:val="Legenda1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5" w:customStyle="1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 w:customStyle="1">
    <w:name w:val="Legenda1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4" w:customStyle="1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 w:customStyle="1">
    <w:name w:val="Legenda1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3" w:customStyle="1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 w:customStyle="1">
    <w:name w:val="Legenda1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2" w:customStyle="1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 w:customStyle="1">
    <w:name w:val="Legenda1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1" w:customStyle="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 w:customStyle="1">
    <w:name w:val="Legenda1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0" w:customStyle="1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 w:customStyle="1">
    <w:name w:val="Legenda10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9" w:customStyle="1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 w:customStyle="1">
    <w:name w:val="Legenda10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8" w:customStyle="1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 w:customStyle="1">
    <w:name w:val="Legenda10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7" w:customStyle="1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 w:customStyle="1">
    <w:name w:val="Legenda10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6" w:customStyle="1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 w:customStyle="1">
    <w:name w:val="Legenda10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5" w:customStyle="1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 w:customStyle="1">
    <w:name w:val="Legenda10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4" w:customStyle="1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 w:customStyle="1">
    <w:name w:val="Legenda10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3" w:customStyle="1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 w:customStyle="1">
    <w:name w:val="Legenda10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2" w:customStyle="1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 w:customStyle="1">
    <w:name w:val="Legenda10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1" w:customStyle="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 w:customStyle="1">
    <w:name w:val="Legenda10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0" w:customStyle="1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 w:customStyle="1">
    <w:name w:val="Legenda9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9" w:customStyle="1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 w:customStyle="1">
    <w:name w:val="Legenda9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8" w:customStyle="1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 w:customStyle="1">
    <w:name w:val="Legenda9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7" w:customStyle="1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 w:customStyle="1">
    <w:name w:val="Legenda9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6" w:customStyle="1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 w:customStyle="1">
    <w:name w:val="Legenda9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5" w:customStyle="1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 w:customStyle="1">
    <w:name w:val="Legenda9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4" w:customStyle="1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 w:customStyle="1">
    <w:name w:val="Legenda9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3" w:customStyle="1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 w:customStyle="1">
    <w:name w:val="Legenda9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2" w:customStyle="1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 w:customStyle="1">
    <w:name w:val="Legenda9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1" w:customStyle="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 w:customStyle="1">
    <w:name w:val="Legenda9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90" w:customStyle="1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 w:customStyle="1">
    <w:name w:val="Legenda8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9" w:customStyle="1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 w:customStyle="1">
    <w:name w:val="Legenda8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8" w:customStyle="1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 w:customStyle="1">
    <w:name w:val="Legenda8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7" w:customStyle="1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 w:customStyle="1">
    <w:name w:val="Legenda8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6" w:customStyle="1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 w:customStyle="1">
    <w:name w:val="Legenda8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5" w:customStyle="1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 w:customStyle="1">
    <w:name w:val="Legenda8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4" w:customStyle="1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 w:customStyle="1">
    <w:name w:val="Legenda8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3" w:customStyle="1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 w:customStyle="1">
    <w:name w:val="Legenda8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2" w:customStyle="1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 w:customStyle="1">
    <w:name w:val="Legenda8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1" w:customStyle="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 w:customStyle="1">
    <w:name w:val="Legenda8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0" w:customStyle="1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 w:customStyle="1">
    <w:name w:val="Legenda7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9" w:customStyle="1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 w:customStyle="1">
    <w:name w:val="Legenda7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8" w:customStyle="1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 w:customStyle="1">
    <w:name w:val="Legenda7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7" w:customStyle="1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 w:customStyle="1">
    <w:name w:val="Legenda7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6" w:customStyle="1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 w:customStyle="1">
    <w:name w:val="Legenda7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5" w:customStyle="1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 w:customStyle="1">
    <w:name w:val="Legenda7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4" w:customStyle="1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 w:customStyle="1">
    <w:name w:val="Legenda7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3" w:customStyle="1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 w:customStyle="1">
    <w:name w:val="Legenda7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2" w:customStyle="1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 w:customStyle="1">
    <w:name w:val="Legenda7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1" w:customStyle="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 w:customStyle="1">
    <w:name w:val="Legenda7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0" w:customStyle="1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 w:customStyle="1">
    <w:name w:val="Legenda6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9" w:customStyle="1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 w:customStyle="1">
    <w:name w:val="Legenda6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8" w:customStyle="1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 w:customStyle="1">
    <w:name w:val="Legenda6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7" w:customStyle="1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 w:customStyle="1">
    <w:name w:val="Legenda6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6" w:customStyle="1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 w:customStyle="1">
    <w:name w:val="Legenda6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5" w:customStyle="1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 w:customStyle="1">
    <w:name w:val="Legenda6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4" w:customStyle="1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 w:customStyle="1">
    <w:name w:val="Legenda6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3" w:customStyle="1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 w:customStyle="1">
    <w:name w:val="Legenda6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2" w:customStyle="1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 w:customStyle="1">
    <w:name w:val="Legenda6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1" w:customStyle="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 w:customStyle="1">
    <w:name w:val="Legenda6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0" w:customStyle="1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 w:customStyle="1">
    <w:name w:val="Legenda5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9" w:customStyle="1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 w:customStyle="1">
    <w:name w:val="Legenda5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8" w:customStyle="1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 w:customStyle="1">
    <w:name w:val="Legenda5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7" w:customStyle="1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 w:customStyle="1">
    <w:name w:val="Legenda5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6" w:customStyle="1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 w:customStyle="1">
    <w:name w:val="Legenda5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5" w:customStyle="1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 w:customStyle="1">
    <w:name w:val="Legenda5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4" w:customStyle="1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 w:customStyle="1">
    <w:name w:val="Legenda5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3" w:customStyle="1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 w:customStyle="1">
    <w:name w:val="Legenda5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2" w:customStyle="1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 w:customStyle="1">
    <w:name w:val="Legenda5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1" w:customStyle="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 w:customStyle="1">
    <w:name w:val="Legenda5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0" w:customStyle="1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 w:customStyle="1">
    <w:name w:val="Legenda4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9" w:customStyle="1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 w:customStyle="1">
    <w:name w:val="Legenda4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8" w:customStyle="1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 w:customStyle="1">
    <w:name w:val="Legenda4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7" w:customStyle="1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 w:customStyle="1">
    <w:name w:val="Legenda4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6" w:customStyle="1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 w:customStyle="1">
    <w:name w:val="Legenda4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5" w:customStyle="1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 w:customStyle="1">
    <w:name w:val="Legenda4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4" w:customStyle="1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 w:customStyle="1">
    <w:name w:val="Legenda4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3" w:customStyle="1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 w:customStyle="1">
    <w:name w:val="Legenda4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2" w:customStyle="1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 w:customStyle="1">
    <w:name w:val="Legenda4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1" w:customStyle="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 w:customStyle="1">
    <w:name w:val="Legenda4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0" w:customStyle="1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 w:customStyle="1">
    <w:name w:val="Legenda3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9" w:customStyle="1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 w:customStyle="1">
    <w:name w:val="Legenda3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8" w:customStyle="1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 w:customStyle="1">
    <w:name w:val="Legenda3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7" w:customStyle="1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 w:customStyle="1">
    <w:name w:val="Legenda3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6" w:customStyle="1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 w:customStyle="1">
    <w:name w:val="Legenda3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5" w:customStyle="1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 w:customStyle="1">
    <w:name w:val="Legenda3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4" w:customStyle="1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 w:customStyle="1">
    <w:name w:val="Legenda3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3" w:customStyle="1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 w:customStyle="1">
    <w:name w:val="Legenda3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2" w:customStyle="1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 w:customStyle="1">
    <w:name w:val="Legenda3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1" w:customStyle="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 w:customStyle="1">
    <w:name w:val="Legenda3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0" w:customStyle="1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 w:customStyle="1">
    <w:name w:val="Legenda2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9" w:customStyle="1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 w:customStyle="1">
    <w:name w:val="Legenda2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8" w:customStyle="1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 w:customStyle="1">
    <w:name w:val="Legenda2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7" w:customStyle="1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 w:customStyle="1">
    <w:name w:val="Legenda2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6" w:customStyle="1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 w:customStyle="1">
    <w:name w:val="Legenda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5" w:customStyle="1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 w:customStyle="1">
    <w:name w:val="Legenda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4" w:customStyle="1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 w:customStyle="1">
    <w:name w:val="Legenda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3" w:customStyle="1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 w:customStyle="1">
    <w:name w:val="Legenda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2" w:customStyle="1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 w:customStyle="1">
    <w:name w:val="Legenda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 w:customStyle="1">
    <w:name w:val="Legenda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0" w:customStyle="1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 w:customStyle="1">
    <w:name w:val="Legenda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9" w:customStyle="1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 w:customStyle="1">
    <w:name w:val="Legenda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8" w:customStyle="1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 w:customStyle="1">
    <w:name w:val="Legenda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7" w:customStyle="1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 w:customStyle="1">
    <w:name w:val="Legenda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6" w:customStyle="1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 w:customStyle="1">
    <w:name w:val="Legenda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5" w:customStyle="1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 w:customStyle="1">
    <w:name w:val="Legenda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4" w:customStyle="1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 w:customStyle="1">
    <w:name w:val="Legenda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3" w:customStyle="1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 w:customStyle="1">
    <w:name w:val="Legenda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2" w:customStyle="1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 w:customStyle="1">
    <w:name w:val="Legenda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 w:customStyle="1">
    <w:name w:val="Legenda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0" w:customStyle="1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 w:customStyle="1">
    <w:name w:val="Legenda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8" w:customStyle="1">
    <w:name w:val="Legenda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8" w:customStyle="1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 w:customStyle="1">
    <w:name w:val="Legenda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7" w:customStyle="1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 w:customStyle="1">
    <w:name w:val="Legenda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6" w:customStyle="1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 w:customStyle="1">
    <w:name w:val="Legenda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5" w:customStyle="1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 w:customStyle="1">
    <w:name w:val="Legenda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410" w:customStyle="1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310" w:customStyle="1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210" w:customStyle="1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 w:customStyle="1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pPr>
      <w:spacing w:lineRule="atLeast" w:line="100" w:before="28" w:after="119"/>
    </w:pPr>
    <w:rPr>
      <w:rFonts w:eastAsia="Times New Roman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 w:customStyle="1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 w:customStyle="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 w:customStyle="1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 w:customStyle="1">
    <w:name w:val="ecxwestern"/>
    <w:basedOn w:val="Normal"/>
    <w:qFormat/>
    <w:pPr>
      <w:spacing w:lineRule="auto" w:line="240" w:before="280" w:after="280"/>
    </w:pPr>
    <w:rPr>
      <w:rFonts w:eastAsia="Times New Roman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eastAsia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areis@sorocaba.sp.gov.br" TargetMode="External"/><Relationship Id="rId4" Type="http://schemas.openxmlformats.org/officeDocument/2006/relationships/hyperlink" Target="mailto:dvalle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Application>LibreOffice/5.1.4.2$Windows_x86 LibreOffice_project/f99d75f39f1c57ebdd7ffc5f42867c12031db97a</Application>
  <Pages>1</Pages>
  <Words>218</Words>
  <Characters>1468</Characters>
  <CharactersWithSpaces>1677</CharactersWithSpaces>
  <Paragraphs>21</Paragraphs>
  <Company>Prefeitura de Sorocaba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2016-04-08T12:07:00Z</cp:lastPrinted>
  <dcterms:modified xsi:type="dcterms:W3CDTF">2016-09-15T16:20:13Z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Prefeitura de Sorocaba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