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09.08.16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bookmarkStart w:id="0" w:name="__DdeLink__131_422442858"/>
            <w:bookmarkEnd w:id="0"/>
            <w:r>
              <w:rPr>
                <w:rStyle w:val="LinkdaInternet"/>
                <w:rFonts w:eastAsia="Times New Roman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UPA do Éden completa um ano com atendimento de Urgência e Emergência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>
                <w:rFonts w:ascii="Verdana" w:hAnsi="Verdana"/>
                <w:b/>
                <w:b/>
                <w:sz w:val="28"/>
              </w:rPr>
            </w:pPr>
            <w:bookmarkStart w:id="1" w:name="_GoBack"/>
            <w:bookmarkStart w:id="2" w:name="_GoBack"/>
            <w:bookmarkEnd w:id="2"/>
            <w:r>
              <w:rPr/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</w:rPr>
              <w:t xml:space="preserve">A Unidade de Pronto Atendimento (UPA) do Éden completa na próxima segunda-feira, dia 15 de agosto, um ano de funcionamento e </w:t>
            </w:r>
            <w:r>
              <w:rPr>
                <w:rFonts w:ascii="Verdana" w:hAnsi="Verdana"/>
                <w:sz w:val="24"/>
                <w:szCs w:val="24"/>
              </w:rPr>
              <w:t>oferece atendimento de Urgência e Emergência a toda a população daquela região.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</w:rPr>
              <w:t xml:space="preserve">A UPA </w:t>
            </w:r>
            <w:r>
              <w:rPr>
                <w:rFonts w:ascii="Verdana" w:hAnsi="Verdana"/>
                <w:sz w:val="24"/>
                <w:szCs w:val="24"/>
              </w:rPr>
              <w:t xml:space="preserve">segue o padrão de atendimento das UPHs da cidade – Zona Norte, Zona Oeste e Zona Leste – e é gerenciada e operada pelo Banco de Olhos de Sorocaba (BOS), por meio de convênio firmado com a Prefeitura. 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Situada na Rua Miguel José Gimenes, 4.235, ao lado da sede do Corpo de Bombeiros, no Bairro do Éden a unidade que funciona 24 horas oferece atendimentos para adultos e crianças, com médicos plantonistas na área de clínica geral e pediatria.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O espaço conta com cinco consultórios para adultos, dois consultórios de pediatria, salas de observação, postos de enfermagem, sala para assistente social, arquivo médico e raio-x, sala de esterilização, entre outros espaços administrativos e operacionais. Há 14 leitos de observação e quatro de emergência.</w:t>
            </w:r>
          </w:p>
          <w:p>
            <w:pPr>
              <w:pStyle w:val="Normal"/>
              <w:spacing w:lineRule="auto" w:line="360" w:before="0" w:after="200"/>
              <w:jc w:val="both"/>
              <w:rPr>
                <w:rStyle w:val="LinkdaInternet"/>
                <w:rFonts w:ascii="Verdana" w:hAnsi="Verdana" w:eastAsia="Verdana" w:cs="Verdana"/>
                <w:color w:val="000000"/>
                <w:sz w:val="24"/>
                <w:u w:val="none"/>
              </w:rPr>
            </w:pPr>
            <w:r>
              <w:rPr>
                <w:rFonts w:ascii="Verdana" w:hAnsi="Verdana"/>
                <w:sz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André Reis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areis@sorocaba.sp.gov.br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3238.2492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itle"/>
    <w:basedOn w:val="Ttulo"/>
    <w:qFormat/>
    <w:pPr/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Application>LibreOffice/5.1.4.2$Windows_x86 LibreOffice_project/f99d75f39f1c57ebdd7ffc5f42867c12031db97a</Application>
  <Pages>1</Pages>
  <Words>201</Words>
  <Characters>1120</Characters>
  <CharactersWithSpaces>1316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2016-08-09T14:51:14Z</dcterms:modified>
  <cp:revision>78</cp:revision>
  <dc:subject/>
  <dc:title/>
</cp:coreProperties>
</file>