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</w:pPr>
      <w:r>
        <w:rPr>
          <w:b/>
          <w:bCs/>
          <w:color w:val="000000"/>
          <w:sz w:val="28"/>
          <w:szCs w:val="28"/>
        </w:rPr>
        <w:t>BOLETIM SECOM SEM SONORA</w:t>
      </w:r>
      <w:r/>
    </w:p>
    <w:tbl>
      <w:tblPr>
        <w:tblW w:w="10145" w:type="dxa"/>
        <w:jc w:val="left"/>
        <w:tblInd w:w="-36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7"/>
        <w:gridCol w:w="8907"/>
      </w:tblGrid>
      <w:tr>
        <w:trPr>
          <w:trHeight w:val="360" w:hRule="atLeast"/>
        </w:trPr>
        <w:tc>
          <w:tcPr>
            <w:tcW w:w="1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276"/>
              <w:jc w:val="both"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16.08.16</w:t>
            </w:r>
            <w:r/>
          </w:p>
          <w:p>
            <w:pPr>
              <w:pStyle w:val="Contedodatabela"/>
              <w:spacing w:lineRule="auto" w:line="240" w:before="0" w:after="200"/>
              <w:jc w:val="both"/>
              <w:rPr>
                <w:sz w:val="16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  <w:r/>
          </w:p>
        </w:tc>
        <w:tc>
          <w:tcPr>
            <w:tcW w:w="8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otexto"/>
              <w:spacing w:lineRule="auto" w:line="240" w:before="0" w:after="0"/>
              <w:jc w:val="center"/>
              <w:rPr>
                <w:sz w:val="24"/>
                <w:spacing w:val="0"/>
                <w:b/>
                <w:sz w:val="24"/>
                <w:b/>
                <w:szCs w:val="24"/>
                <w:bCs/>
                <w:highlight w:val="white"/>
                <w:rFonts w:ascii="Verdana" w:hAnsi="Verdana" w:eastAsia="Verdana" w:cs="Verdana"/>
                <w:color w:val="000000"/>
              </w:rPr>
            </w:pPr>
            <w:bookmarkStart w:id="0" w:name="__DdeLink__203_221833688"/>
            <w:bookmarkEnd w:id="0"/>
            <w:r>
              <w:rPr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</w:rPr>
              <w:t>Ações contra o Aedes acontecem em nove bairros na semana</w:t>
            </w:r>
            <w:r/>
          </w:p>
        </w:tc>
      </w:tr>
      <w:tr>
        <w:trPr>
          <w:trHeight w:val="81" w:hRule="atLeast"/>
        </w:trPr>
        <w:tc>
          <w:tcPr>
            <w:tcW w:w="1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0"/>
                <w:lang w:val="pt-BR" w:eastAsia="zh-CN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 w:before="0" w:after="20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  <w:r/>
          </w:p>
        </w:tc>
        <w:tc>
          <w:tcPr>
            <w:tcW w:w="8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otexto"/>
              <w:jc w:val="center"/>
              <w:rPr>
                <w:sz w:val="28"/>
                <w:b/>
                <w:sz w:val="28"/>
                <w:b/>
                <w:szCs w:val="28"/>
                <w:rFonts w:ascii="Verdana" w:hAnsi="Verdana" w:eastAsia="Arial Unicode MS" w:cs="Verdana"/>
                <w:color w:val="000000"/>
                <w:lang w:val="pt-BR" w:eastAsia="zh-CN" w:bidi="ar-SA"/>
              </w:rPr>
            </w:pPr>
            <w:r>
              <w:rPr>
                <w:rFonts w:cs="Verdana" w:ascii="Verdana" w:hAnsi="Verdana"/>
                <w:b/>
                <w:color w:val="000000"/>
                <w:sz w:val="28"/>
                <w:szCs w:val="28"/>
              </w:rPr>
            </w:r>
            <w:r/>
          </w:p>
          <w:p>
            <w:pPr>
              <w:pStyle w:val="Corpodotexto"/>
              <w:jc w:val="both"/>
              <w:rPr>
                <w:sz w:val="24"/>
                <w:i w:val="false"/>
                <w:u w:val="non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Verdana" w:hAnsi="Verdana" w:cs="Verdana"/>
                <w:color w:val="000000"/>
              </w:rPr>
            </w:pPr>
            <w:r>
              <w:rPr>
                <w:rFonts w:cs="Verdana" w:ascii="Verdana" w:hAnsi="Verdana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ab/>
              <w:t xml:space="preserve">A Divisão de Zoonoses, da Secretaria da Saúde de Sorocaba (SES), mantém os trabalhos de combate e prevenção ao mosquito Aedes aegypti – transmissor da dengue, zika e chikungunya – nesta semana. Até sexta-feira (19), nove bairros devem receber os agentes. </w:t>
            </w:r>
            <w:r/>
          </w:p>
          <w:p>
            <w:pPr>
              <w:pStyle w:val="Corpodotexto"/>
              <w:jc w:val="both"/>
              <w:rPr>
                <w:sz w:val="24"/>
                <w:i w:val="false"/>
                <w:u w:val="non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Verdana" w:hAnsi="Verdana" w:cs="Verdana"/>
                <w:color w:val="000000"/>
              </w:rPr>
            </w:pPr>
            <w:r>
              <w:rPr>
                <w:rFonts w:cs="Verdana" w:ascii="Verdana" w:hAnsi="Verdana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ab/>
              <w:t xml:space="preserve">As visitas nas casas serão nos bairros Paineiras, Parque Vitória Régia, Vila Santana, Ipiranga, Jardim Imperatriz e Ulisses Guimarães. Já o arrastão, quando é feita a remoção de criadouros, vai acontecer na Vila Angélica e no Nova Sorocaba. A ação de nebulização, por sua vez, terá como foco o Jardim Paulistano. </w:t>
            </w:r>
            <w:r/>
          </w:p>
          <w:p>
            <w:pPr>
              <w:pStyle w:val="Corpodotexto"/>
              <w:jc w:val="both"/>
              <w:rPr>
                <w:sz w:val="24"/>
                <w:i w:val="false"/>
                <w:b w:val="false"/>
                <w:sz w:val="24"/>
                <w:i w:val="false"/>
                <w:b w:val="false"/>
                <w:rFonts w:ascii="Verdana" w:hAnsi="Verdana"/>
                <w:color w:val="000000"/>
              </w:rPr>
            </w:pPr>
            <w:r>
              <w:rPr>
                <w:rFonts w:cs="Verdana" w:ascii="Verdana" w:hAnsi="Verdana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ab/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Nas residências, os agentes orientam os munícipes sobre os sintomas das três doenças causadas pelo Aedes aegypti. Também informam a respeito das medidas de prevenção. Por fim, é feita a remoção de materiais inservíveis que podem servir de criadouros para as larvas do mosquito.</w:t>
            </w:r>
            <w:r/>
          </w:p>
          <w:p>
            <w:pPr>
              <w:pStyle w:val="Corpodotexto"/>
              <w:widowControl/>
              <w:spacing w:lineRule="atLeast" w:line="300" w:before="0" w:after="150"/>
              <w:ind w:left="0" w:right="0" w:hanging="0"/>
              <w:jc w:val="both"/>
              <w:rPr>
                <w:smallCaps w:val="false"/>
                <w:caps w:val="false"/>
                <w:sz w:val="24"/>
                <w:spacing w:val="0"/>
                <w:i w:val="false"/>
                <w:b w:val="false"/>
                <w:sz w:val="24"/>
                <w:i w:val="false"/>
                <w:b w:val="false"/>
                <w:szCs w:val="24"/>
                <w:rFonts w:ascii="Verdana" w:hAnsi="Verdana"/>
                <w:color w:val="000000"/>
              </w:rPr>
            </w:pPr>
            <w:r>
              <w:rPr>
                <w:rStyle w:val="LinkdaInternet"/>
                <w:rFonts w:cs="Verdana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ab/>
              <w:t>Para a aplicação de inseticida, a população é avisada com antecedência para que se prepare. A orientação da Zoonoses é para que as pessoas deixe</w:t>
            </w:r>
            <w:r>
              <w:rPr>
                <w:rStyle w:val="LinkdaInternet"/>
                <w:rFonts w:cs="Verdana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m </w:t>
            </w:r>
            <w:r>
              <w:rPr>
                <w:rStyle w:val="LinkdaInternet"/>
                <w:rFonts w:cs="Verdana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o imóvel e voltem só depois de 30 minutos. As portas, janelas e cortinas precisam ficar abertas. Além disso, para casas que tenham pessoas com dificuldade de locomoção, a recomendação é que fiquem em um cômodo fechado. Isso também vale para os animais.</w:t>
            </w:r>
            <w:r/>
          </w:p>
        </w:tc>
      </w:tr>
      <w:tr>
        <w:trPr>
          <w:trHeight w:val="81" w:hRule="atLeast"/>
        </w:trPr>
        <w:tc>
          <w:tcPr>
            <w:tcW w:w="1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0"/>
                <w:lang w:val="pt-BR" w:eastAsia="pt-BR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  <w:r/>
          </w:p>
        </w:tc>
        <w:tc>
          <w:tcPr>
            <w:tcW w:w="8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b/>
                <w:sz w:val="20"/>
                <w:b/>
                <w:szCs w:val="20"/>
                <w:rFonts w:ascii="Verdana" w:hAnsi="Verdana" w:eastAsia="Arial Unicode MS" w:cs="Times New Roman"/>
                <w:color w:val="00000A"/>
                <w:lang w:val="pt-BR" w:eastAsia="zh-CN" w:bidi="ar-SA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  <w:r/>
          </w:p>
          <w:p>
            <w:pPr>
              <w:pStyle w:val="Normal"/>
            </w:pPr>
            <w:r>
              <w:rPr>
                <w:rFonts w:cs="Verdana" w:ascii="Verdana" w:hAnsi="Verdana"/>
                <w:b/>
                <w:color w:val="000000"/>
                <w:sz w:val="20"/>
              </w:rPr>
              <w:t xml:space="preserve">Esdras Felipe Pereira – </w:t>
            </w:r>
            <w:r>
              <w:rPr>
                <w:rStyle w:val="LinkdaInternet"/>
                <w:rFonts w:cs="Verdana" w:ascii="Verdana" w:hAnsi="Verdana"/>
                <w:b/>
                <w:sz w:val="20"/>
              </w:rPr>
              <w:t>efcampos@sorocaba.sp.gov.br</w:t>
            </w:r>
            <w:r/>
          </w:p>
          <w:p>
            <w:pPr>
              <w:pStyle w:val="Corpodotexto"/>
              <w:spacing w:before="0" w:after="14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cs="Verdana"/>
                <w:color w:val="00000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Supervisão: Eduardo Santinon </w:t>
            </w:r>
            <w:r/>
          </w:p>
          <w:p>
            <w:pPr>
              <w:pStyle w:val="Corpodotexto"/>
              <w:spacing w:lineRule="auto" w:line="240" w:before="0" w:after="14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cs="Verdana"/>
                <w:color w:val="000000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3238-2467</w:t>
            </w:r>
            <w:r/>
          </w:p>
          <w:p>
            <w:pPr>
              <w:pStyle w:val="Corpodotexto"/>
              <w:widowControl/>
              <w:spacing w:lineRule="auto" w:line="240" w:before="0" w:after="0"/>
              <w:jc w:val="left"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  <w:r/>
          </w:p>
          <w:p>
            <w:pPr>
              <w:pStyle w:val="Normal"/>
              <w:spacing w:lineRule="auto" w:line="360" w:before="0" w:after="0"/>
              <w:jc w:val="left"/>
              <w:rPr>
                <w:sz w:val="24"/>
                <w:b/>
                <w:sz w:val="24"/>
                <w:b/>
                <w:szCs w:val="24"/>
                <w:bCs/>
                <w:rFonts w:ascii="Verdana" w:hAnsi="Verdana" w:eastAsia="Arial Unicode MS" w:cs="Arial"/>
                <w:color w:val="000000"/>
                <w:lang w:val="pt-BR" w:eastAsia="zh-CN" w:bidi="ar-SA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Corpodotexto"/>
              <w:spacing w:before="0" w:after="0"/>
              <w:ind w:left="0" w:right="0" w:hanging="0"/>
              <w:jc w:val="both"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  <w:r/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>
          <w:sz w:val="24"/>
          <w:sz w:val="24"/>
          <w:szCs w:val="24"/>
          <w:rFonts w:ascii="Times New Roman" w:hAnsi="Times New Roman" w:eastAsia="Arial Unicode MS" w:cs="Times New Roman"/>
          <w:color w:val="00000A"/>
          <w:lang w:val="pt-BR" w:eastAsia="zh-CN" w:bidi="ar-SA"/>
        </w:rPr>
      </w:pPr>
      <w:r>
        <w:rPr/>
      </w:r>
      <w:r/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>
        <w:sz w:val="24"/>
        <w:sz w:val="24"/>
        <w:szCs w:val="24"/>
        <w:rFonts w:ascii="Times New Roman" w:hAnsi="Times New Roman" w:eastAsia="Arial Unicode MS" w:cs="Times New Roman"/>
        <w:color w:val="00000A"/>
        <w:lang w:val="pt-BR" w:eastAsia="zh-CN" w:bidi="ar-SA"/>
      </w:rPr>
    </w:pPr>
    <w:r>
      <w:rPr/>
    </w:r>
    <w:r/>
  </w:p>
</w:ftr>
</file>

<file path=word/settings.xml><?xml version="1.0" encoding="utf-8"?>
<w:settings xmlns:w="http://schemas.openxmlformats.org/wordprocessingml/2006/main">
  <w:zoom w:percent="100"/>
  <w:displayBackgroundShape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  <w:lang w:val="zxx" w:eastAsia="zxx" w:bidi="zxx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20"/>
    </w:pPr>
    <w:rPr/>
  </w:style>
  <w:style w:type="paragraph" w:styleId="Lista">
    <w:name w:val="Lista"/>
    <w:basedOn w:val="Corpodo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Application>LibreOffice/4.3.0.4$Windows_x86 LibreOffice_project/62ad5818884a2fc2e5780dd45466868d41009ec0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2016-08-16T10:27:25Z</dcterms:modified>
  <cp:revision>76</cp:revision>
</cp:coreProperties>
</file>