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19.08.16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</w:rPr>
              <w:t xml:space="preserve"> </w:t>
            </w:r>
            <w:bookmarkStart w:id="0" w:name="__DdeLink__32_762125032"/>
            <w:bookmarkEnd w:id="0"/>
            <w:r>
              <w:rPr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</w:rPr>
              <w:t xml:space="preserve">Praça no Jardim Maria Eugênia ganha </w:t>
              <w:br/>
              <w:t>mudas de árvores e grades de proteção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A Prefeitura de Sorocaba, por meio da Secretaria de Serviços Públicos (Serp), concluiu o plantio de dezenas de mudas de árvores, paisagismo e a implantação de grades de proteção na nova praça do Jardim Maria Eugênia. Com aproximadamente 18.000m2 de área, o novo espaço de lazer dos sorocabanos fica ao lado do Centro Esportivo daquele bairro.</w:t>
              <w:tab/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As grades ficam em pontos da praça, como a nascente existente no local e na obra de drenagem de águas pluviais, para maior proteção dos usuários, bem como para impedir a entrada de veículos no local. Entre outras melhorias no espaço, a Serp plantou 1.000 m2 de grama, além de mudas de espécies nativas, produzidas no viveiro de mudas municipal.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Verdana" w:ascii="Verdana" w:hAnsi="Verdana"/>
                <w:sz w:val="22"/>
                <w:szCs w:val="22"/>
              </w:rPr>
              <w:tab/>
            </w:r>
            <w:r>
              <w:rPr>
                <w:rStyle w:val="Fontepargpadro2"/>
                <w:rFonts w:cs="Verdana" w:ascii="Verdana" w:hAnsi="Verdana"/>
                <w:sz w:val="22"/>
                <w:szCs w:val="22"/>
              </w:rPr>
              <w:t xml:space="preserve">O novo espaço de lazer do Jardim Maria Eugênia está localizado entre as Ruas Agenor Leme dos Santos, Mario Romanó e Felizarda Vieira da Cunha. A área conta com árvores, algumas nativas, e ainda recebeu mudas de plantas ornamentais. Moradores já haviam plantado mudas de flores e de árvores frutíferas, como goiaba, acerola, pitanga, limão e mamão. Além das calçadas para passeio público, a praça ganhou bancos e uma academia ao ar livre que já vem sendo utilizada pelos moradores. 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cs="Verdana"/>
                <w:b w:val="false"/>
                <w:b w:val="false"/>
                <w:szCs w:val="24"/>
              </w:rPr>
            </w:pPr>
            <w:r>
              <w:rPr>
                <w:rStyle w:val="Fontepargpadro2"/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ab/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Atualmente são 70 academias ao 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>ar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livre instaladas em bairros da área urbana de Sorocaba, t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</w:rPr>
              <w:t xml:space="preserve">ornando-se atrativo para os sorocabanos que gostam de praticar atividade física diária. Instalados em parques, praças e espaços públicos, os equipamentos atraem adeptos principalmente nos períodos da manhã e final da tarde. </w:t>
            </w:r>
          </w:p>
          <w:p>
            <w:pPr>
              <w:pStyle w:val="Normal"/>
              <w:spacing w:lineRule="auto" w:line="276" w:before="0" w:after="200"/>
              <w:ind w:left="0" w:right="0" w:firstLine="567"/>
              <w:jc w:val="both"/>
              <w:rPr>
                <w:rFonts w:ascii="Verdana" w:hAnsi="Verdana" w:cs="Verdana"/>
                <w:b w:val="false"/>
                <w:b w:val="false"/>
                <w:szCs w:val="24"/>
              </w:rPr>
            </w:pP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</w:rPr>
              <w:t>Cada academia conta com um conjunto de seis aparelhos: esqui, simulador de caminhada, surf, simulador de cavalgada, aparelho de pressão de pernas e o multiexercitador.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ab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Claudio Rostellato –</w:t>
            </w:r>
            <w:r>
              <w:rPr>
                <w:rFonts w:cs="Verdana" w:ascii="Verdana" w:hAnsi="Verdana"/>
                <w:b/>
                <w:bCs/>
                <w:color w:val="000080"/>
                <w:sz w:val="20"/>
                <w:szCs w:val="20"/>
              </w:rPr>
              <w:t xml:space="preserve"> </w:t>
            </w:r>
            <w:hyperlink r:id="rId2">
              <w:r>
                <w:rPr>
                  <w:rStyle w:val="LinkdaInternet"/>
                  <w:rFonts w:cs="Verdana" w:ascii="Verdana" w:hAnsi="Verdana"/>
                  <w:b w:val="false"/>
                  <w:bCs w:val="false"/>
                  <w:sz w:val="20"/>
                  <w:szCs w:val="20"/>
                </w:rPr>
                <w:t>crostellato@sorocaba.sp.gov.br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Telefone: 3238.2490</w:t>
              <w:tab/>
            </w:r>
          </w:p>
          <w:p>
            <w:pPr>
              <w:pStyle w:val="NormalWeb"/>
              <w:spacing w:lineRule="auto" w:line="36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i w:val="false"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</w:pPr>
            <w:r>
              <w:rPr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sajo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Application>LibreOffice/5.0.0.5$Windows_x86 LibreOffice_project/1b1a90865e348b492231e1c451437d7a15bb262b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2016-08-19T15:55:33Z</dcterms:modified>
  <cp:revision>83</cp:revision>
</cp:coreProperties>
</file>