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4_793598866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LSB enfrenta o Bauru nesta quinta-feira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sz w:val="24"/>
              </w:rPr>
              <w:tab/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 Liga Sorocabana de Basquete (LSB) volta à quadra nesta quinta-feira (01) para enfrentar o Bauru Basket, no Ginásio Municipal “Gualberto Moreira”. A partida acontece às 20h e a presença da torcida é muito importante. </w:t>
            </w:r>
          </w:p>
          <w:p>
            <w:pPr>
              <w:pStyle w:val="Normal"/>
              <w:spacing w:lineRule="auto" w:line="276"/>
              <w:ind w:firstLine="72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As duas equipes estão em situação complicada no Campeonato Paulista da Modalidade. A LSB ocupa a penúltima colocação com apenas uma vitória e 10 pontos, enquanto que o Bauru está na última colocação.</w:t>
            </w:r>
          </w:p>
          <w:p>
            <w:pPr>
              <w:pStyle w:val="Normal"/>
              <w:spacing w:lineRule="auto" w:line="276"/>
              <w:ind w:firstLine="720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 equipe sorocabana está fora da zona de classificação aos playoffs. </w:t>
            </w:r>
            <w:r>
              <w:rPr>
                <w:rFonts w:cs="Verdana" w:ascii="Verdana" w:hAnsi="Verdana"/>
                <w:color w:val="000000"/>
                <w:sz w:val="24"/>
                <w:szCs w:val="24"/>
              </w:rPr>
              <w:t>Das 10 equipes participantes, oito avançam à próxima fase da competição, que é mata-mata; a LSB está na nona colocação.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No sábado a LSB foi até a cidade de Rio Claro e perdeu de 80 a 62 para a equipe da casa, já válida pelo segundo turno.  A equipe não conseguiu o resultado positivo do primeiro turno, quando venceu o Rio Claro no Ginásio “Gua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l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berto Moreira”,  por 77 a 63.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189</Words>
  <Characters>1010</Characters>
  <CharactersWithSpaces>1199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2016-08-29T12:28:37Z</dcterms:modified>
  <cp:revision>88</cp:revision>
  <dc:subject/>
  <dc:title/>
</cp:coreProperties>
</file>