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20"/>
              <w:jc w:val="center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bookmarkStart w:id="0" w:name="__DdeLink__266_175941289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Atletas da LSB visitam CEI 44, na Vila Carvalho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/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Os atletas da Liga Sorocabana de Basquete (LSB) visitaram as crianças do Centro de Educação Infantil Luiz Ribeiro (CEI 44), na Vila Carvalho, no início da tarde desta terça-feira (23) e também na manhã de segunda. Conforme o técnico Rinaldo Rodrigues, essa é uma prática </w:t>
            </w:r>
            <w:r>
              <w:rPr>
                <w:rFonts w:ascii="Verdana" w:hAnsi="Verdana"/>
                <w:sz w:val="22"/>
                <w:szCs w:val="22"/>
              </w:rPr>
              <w:t>habitual</w:t>
            </w:r>
            <w:r>
              <w:rPr>
                <w:rFonts w:ascii="Verdana" w:hAnsi="Verdana"/>
                <w:sz w:val="22"/>
                <w:szCs w:val="22"/>
              </w:rPr>
              <w:t xml:space="preserve"> do</w:t>
            </w:r>
            <w:r>
              <w:rPr>
                <w:rFonts w:ascii="Verdana" w:hAnsi="Verdana"/>
                <w:sz w:val="22"/>
                <w:szCs w:val="22"/>
              </w:rPr>
              <w:t xml:space="preserve">s jogadores: quando há tempo livre entre os treinamentos, </w:t>
            </w:r>
            <w:r>
              <w:rPr>
                <w:rFonts w:ascii="Verdana" w:hAnsi="Verdana"/>
                <w:sz w:val="22"/>
                <w:szCs w:val="22"/>
              </w:rPr>
              <w:t xml:space="preserve">eles </w:t>
            </w:r>
            <w:r>
              <w:rPr>
                <w:rFonts w:ascii="Verdana" w:hAnsi="Verdana"/>
                <w:sz w:val="22"/>
                <w:szCs w:val="22"/>
              </w:rPr>
              <w:t xml:space="preserve">costumam ir </w:t>
            </w:r>
            <w:r>
              <w:rPr>
                <w:rFonts w:ascii="Verdana" w:hAnsi="Verdana"/>
                <w:sz w:val="22"/>
                <w:szCs w:val="22"/>
              </w:rPr>
              <w:t xml:space="preserve">a unidades de ensino </w:t>
            </w:r>
            <w:r>
              <w:rPr>
                <w:rFonts w:ascii="Verdana" w:hAnsi="Verdana"/>
                <w:sz w:val="22"/>
                <w:szCs w:val="22"/>
              </w:rPr>
              <w:t>d</w:t>
            </w:r>
            <w:r>
              <w:rPr>
                <w:rFonts w:ascii="Verdana" w:hAnsi="Verdana"/>
                <w:sz w:val="22"/>
                <w:szCs w:val="22"/>
              </w:rPr>
              <w:t xml:space="preserve">a cidade </w:t>
            </w:r>
            <w:r>
              <w:rPr>
                <w:rFonts w:ascii="Verdana" w:hAnsi="Verdana"/>
                <w:sz w:val="22"/>
                <w:szCs w:val="22"/>
              </w:rPr>
              <w:t>para disseminar o esporte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Segundo Rinaldo, houve uma interação extremamente positiva entre os atletas e as crianças, que fizeram questão de mostrar os brinquedos do parqu</w:t>
            </w:r>
            <w:r>
              <w:rPr>
                <w:rFonts w:ascii="Verdana" w:hAnsi="Verdana"/>
                <w:sz w:val="22"/>
                <w:szCs w:val="22"/>
              </w:rPr>
              <w:t xml:space="preserve">inho </w:t>
            </w:r>
            <w:r>
              <w:rPr>
                <w:rFonts w:ascii="Verdana" w:hAnsi="Verdana"/>
                <w:sz w:val="22"/>
                <w:szCs w:val="22"/>
              </w:rPr>
              <w:t>aos “gigantes” da LSB. Para o técnico, a visita servirá de motivação à partida desta quarta-feira (24), contra o América de São José de Rio Preto, às 20h, fora de casa, pelo Campeonato Paulista.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Questionado</w:t>
            </w:r>
            <w:r>
              <w:rPr>
                <w:rFonts w:ascii="Verdana" w:hAnsi="Verdana"/>
                <w:sz w:val="22"/>
                <w:szCs w:val="22"/>
              </w:rPr>
              <w:t xml:space="preserve">, o técnico da LSB reconheceu o momento ruim que a equipe atravessa no Campeonato Paulista. Citou como um dos motivos o processo de reformulação pelo qual o </w:t>
            </w:r>
            <w:r>
              <w:rPr>
                <w:rFonts w:ascii="Verdana" w:hAnsi="Verdana"/>
                <w:sz w:val="22"/>
                <w:szCs w:val="22"/>
              </w:rPr>
              <w:t xml:space="preserve">elenco </w:t>
            </w:r>
            <w:r>
              <w:rPr>
                <w:rFonts w:ascii="Verdana" w:hAnsi="Verdana"/>
                <w:sz w:val="22"/>
                <w:szCs w:val="22"/>
              </w:rPr>
              <w:t>do time</w:t>
            </w:r>
            <w:r>
              <w:rPr>
                <w:rFonts w:ascii="Verdana" w:hAnsi="Verdana"/>
                <w:sz w:val="22"/>
                <w:szCs w:val="22"/>
              </w:rPr>
              <w:t xml:space="preserve"> passou recentemente.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Outro ponto lembrado por Rinaldo diz respeito ao psicológico dos atletas.  Admitiu que duas derrotas nos minutos finais - para Pinheiros, na estreia, por 82 a 78, e para o XV de Piracicaba, na sexta rodada, por 57 a 52 – mexeram </w:t>
            </w:r>
            <w:r>
              <w:rPr>
                <w:rFonts w:ascii="Verdana" w:hAnsi="Verdana"/>
                <w:sz w:val="22"/>
                <w:szCs w:val="22"/>
              </w:rPr>
              <w:t>negativamente com seus</w:t>
            </w:r>
            <w:r>
              <w:rPr>
                <w:rFonts w:ascii="Verdana" w:hAnsi="Verdana"/>
                <w:sz w:val="22"/>
                <w:szCs w:val="22"/>
              </w:rPr>
              <w:t xml:space="preserve"> comandados. 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eastAsia="Arial" w:cs="Verdana" w:ascii="Verdana" w:hAnsi="Verdana"/>
                <w:b w:val="false"/>
                <w:bCs/>
                <w:color w:val="000000"/>
                <w:sz w:val="22"/>
                <w:szCs w:val="22"/>
                <w:highlight w:val="white"/>
              </w:rPr>
              <w:tab/>
            </w:r>
            <w:r>
              <w:rPr>
                <w:rFonts w:eastAsia="Arial" w:cs="Verdana" w:ascii="Verdana" w:hAnsi="Verdana"/>
                <w:b w:val="false"/>
                <w:bCs/>
                <w:color w:val="000000"/>
                <w:sz w:val="22"/>
                <w:szCs w:val="22"/>
                <w:highlight w:val="white"/>
              </w:rPr>
              <w:t xml:space="preserve">E o trabalho forte já será posto à prova nesta quarta-feira, contra os rio-pretenses. Se vencê-los, a LSB ultrapassa o adversário direto na briga pela classificação, volta a compor os oito primeiros e retorna à zona dos que avançam aos playoffs do Campeonato Paulista. </w:t>
            </w:r>
          </w:p>
          <w:p>
            <w:pPr>
              <w:pStyle w:val="Normal"/>
              <w:spacing w:before="0" w:after="200"/>
              <w:ind w:firstLine="708"/>
              <w:jc w:val="both"/>
              <w:rPr>
                <w:rFonts w:ascii="Verdana" w:hAnsi="Verdana" w:eastAsia="Arial" w:cs="Verdana"/>
                <w:b w:val="false"/>
                <w:b w:val="false"/>
                <w:bCs/>
                <w:color w:val="000000"/>
                <w:highlight w:val="white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>Estagiário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: 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>Esdras Felipe Pereira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efcampos@sorocaba.sp.gov.br</w:t>
            </w:r>
          </w:p>
          <w:p>
            <w:pPr>
              <w:pStyle w:val="Corpodetexto"/>
              <w:spacing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Supervisão:</w:t>
            </w:r>
          </w:p>
          <w:p>
            <w:pPr>
              <w:pStyle w:val="Corpodetexto"/>
              <w:spacing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3238-246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LibreOffice/5.1.4.2$Windows_x86 LibreOffice_project/f99d75f39f1c57ebdd7ffc5f42867c12031db97a</Application>
  <Pages>1</Pages>
  <Words>291</Words>
  <Characters>1582</Characters>
  <CharactersWithSpaces>1873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2016-08-23T15:17:28Z</dcterms:modified>
  <cp:revision>85</cp:revision>
  <dc:subject/>
  <dc:title/>
</cp:coreProperties>
</file>