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74_221833688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26 aves de rapina são devolvidas à natureza em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Prefeitura de Sorocaba, por meio da Secretaria do Meio Ambiente (Sema), realizou na última quarta-feira dia 10 a soltura de 26 aves de rapina no Parque Natural Municipal Corredores de Biodiversidade “Marco Flávio da Costa Chaves” (PNMCBio) - a primeira unidade de conservação do município-, localizado na Zona Norte da cidade. Entre os exemplares havia 19 corujinhas-do-mato (</w:t>
            </w:r>
            <w:r>
              <w:rPr>
                <w:rFonts w:ascii="Verdana" w:hAnsi="Verdana"/>
                <w:i/>
                <w:sz w:val="24"/>
                <w:szCs w:val="24"/>
              </w:rPr>
              <w:t>Megascops choliba</w:t>
            </w:r>
            <w:r>
              <w:rPr>
                <w:rFonts w:ascii="Verdana" w:hAnsi="Verdana"/>
                <w:sz w:val="24"/>
                <w:szCs w:val="24"/>
              </w:rPr>
              <w:t>) e 7 quiriquiris (</w:t>
            </w:r>
            <w:r>
              <w:rPr>
                <w:rFonts w:ascii="Verdana" w:hAnsi="Verdana"/>
                <w:i/>
                <w:sz w:val="24"/>
                <w:szCs w:val="24"/>
              </w:rPr>
              <w:t>Falco sparverius</w:t>
            </w:r>
            <w:r>
              <w:rPr>
                <w:rFonts w:ascii="Verdana" w:hAnsi="Verdana"/>
                <w:sz w:val="24"/>
                <w:szCs w:val="24"/>
              </w:rPr>
              <w:t xml:space="preserve">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 acordo com a equipe da Secretaria do Meio Ambiente, todas as aves eram de vida livre e foram encaminhadas ao Parque Zoológico Municipal “Quinzinho de Barros” por órgãos oficiais, como Corpo de Bombeiro e Polícia Militar Ambiental. Ao chegarem, estavam em diferentes situações de saúde e para serem devolvidas à natureza foram tratadas no Setor Veterinário do Zoo para então retornarem ao ambiente natural.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A corujinha-do-mato e o quiriquiri não estão nas listas de animais ameaçados de extinção e são comumente encontradas em Sorocaba, inclusive no Parque da Biodiversidade, local com ótimas condições para a sobrevivência das aves, e em todo o Brasil.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Apesar do Parque Zoológico Municipal “Quinzinho de Barros” não ser um local adequado a receber animais oriundos da Polícia Ambiental e outros órgãos, que realizam a captura e apreensão de animais silvestres, a Secretaria do Meio Ambiente informa que ainda está aceitando receber animais machucados e filhotes por questões humanitárias e também por questões de segurança no caso de serpentes peçonhentas.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Os Centros de Triagem são os locais mais adequados a receber animais apreendidos.</w:t>
            </w:r>
            <w:r>
              <w:rPr>
                <w:rFonts w:ascii="Verdana" w:hAnsi="Verdana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286</Words>
  <Characters>1646</Characters>
  <CharactersWithSpaces>1931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2016-08-16T10:15:44Z</dcterms:modified>
  <cp:revision>74</cp:revision>
  <dc:subject/>
  <dc:title/>
</cp:coreProperties>
</file>