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</w:t>
            </w:r>
            <w:bookmarkStart w:id="0" w:name="__DdeLink__25_1743316023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Prefeitura divulga lista final de datas para mudança de famílias ao “Viver Melhor”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eastAsia="Times New Roman" w:cs="Verdana"/>
                <w:bCs/>
                <w:i/>
                <w:i/>
                <w:iCs/>
                <w:color w:val="000000"/>
                <w:sz w:val="22"/>
                <w:szCs w:val="22"/>
                <w:u w:val="none"/>
                <w:shd w:fill="FFFFFF" w:val="clear"/>
              </w:rPr>
            </w:pPr>
            <w:r>
              <w:rPr>
                <w:rFonts w:eastAsia="Times New Roman" w:cs="Verdana" w:ascii="Verdana" w:hAnsi="Verdana"/>
                <w:bCs/>
                <w:i/>
                <w:iCs/>
                <w:color w:val="000000"/>
                <w:sz w:val="22"/>
                <w:szCs w:val="22"/>
                <w:u w:val="none"/>
                <w:shd w:fill="FFFFFF" w:val="clear"/>
              </w:rPr>
            </w:r>
          </w:p>
          <w:p>
            <w:pPr>
              <w:pStyle w:val="Corpodetexto"/>
              <w:spacing w:lineRule="auto" w:line="276" w:before="0" w:after="200"/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Na edição desta sexta-feira dia 19 do Jornal “Município de Sorocaba”, a Prefeitura, por meio da Secretaria da Habitação e Regularização Fundiária (Sehab), divulga a lista final com o agendamento de dia e horário para mudança de mais 119 famílias ao Residencial “Viver Melhor”.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Para evitar transtornos, as mudanças foram distribuídas em duas etapas. As primeiras famílias começaram a ocupar os apartamentos na última terça-feira (16). Já o último grupo vai se mudar entre os dias 22 e 29 de agosto.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No dia e horário agendados cada morador precisa apresentar RG e CPF na portaria do condomínio. Cada família tem duas horas e meia para concluir a mudança. É obrigatório o cumprimento da data e horário estabelecido pela Sehab porque a partir da mudança, o imóvel passa a ser de completa responsabilidade do morador, inclusive no que diz respeito a evitar possíveis invasões.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O residencial Viver Melhor é dividido em três condomínios e fica no Jardim Betânia. Os apartamentos têm 42 m² com sala, cozinha, banheiro, dois quartos, além de uma vaga na garagem e são financiados com recursos do programa “Minha Casa Minha Vida” do governo federal, agência “Casa Paulista” do governo estadual e o “Nossa Casa”, que é o programa da Prefeitura de Sorocaba.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ascii="Verdana" w:hAnsi="Verdana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Verdana;sans-serif" w:hAnsi="Verdana;sans-serif"/>
                <w:b/>
                <w:color w:val="000000"/>
                <w:sz w:val="20"/>
                <w:szCs w:val="20"/>
              </w:rPr>
              <w:t xml:space="preserve">Laura Vieira </w:t>
            </w:r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Telefone: 3238 2491. E-mail: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sz w:val="20"/>
                </w:rPr>
                <w:t>lauravieira@sorocaba.sp.gov.br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254</Words>
  <Characters>1381</Characters>
  <CharactersWithSpaces>1636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2016-08-18T16:06:00Z</dcterms:modified>
  <cp:revision>80</cp:revision>
  <dc:subject/>
  <dc:title/>
</cp:coreProperties>
</file>