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 </w:t>
            </w:r>
            <w:bookmarkStart w:id="0" w:name="__DdeLink__42_413050293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>“</w:t>
            </w:r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>Sei Vender” é tema de palestra no Espaço Empreendedor</w:t>
            </w:r>
            <w:bookmarkEnd w:id="0"/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Como vender mais e melhor. Estar por dentro do mercado, da concorrência, dos fornecedores e, especialmente, o que o cliente procura. Esses assuntos serão abordados na palestra “Sei Vender”, que acontece no Espaço Empreendedor, na próxima quarta-feira (24). A iniciativa é da Prefeitura de Sorocaba, em parceria com a regional Sorocaba do Serviço Brasileiro de Apoio às Micro e Pequenas Empresas (Sebrae-SP).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Com aproximadamente duas horas e meia de duração (19h à 21h30), o evento trabalha temas importantes para o pequeno empresário, como: marketing, cliente, produtos e serviços, definição de preço de venda, ponto de venda, metas de vendas e modelos de descontos, entre outros.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Ministrada por consultores do Sebrae, a palestra “Sei Vender” tem entrada gratuita, mas é necessária inscrição prévia, por conta do número limitado de lugares.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Além dessa iniciativa, até o fim do ano, uma vez por mês, o Espaço Empreendedor recebe palestra</w:t>
            </w:r>
            <w:r>
              <w:rPr>
                <w:rFonts w:ascii="Verdana;sans-serif" w:hAnsi="Verdana;sans-serif"/>
              </w:rPr>
              <w:t>s</w:t>
            </w:r>
            <w:r>
              <w:rPr>
                <w:rFonts w:ascii="Verdana;sans-serif" w:hAnsi="Verdana;sans-serif"/>
              </w:rPr>
              <w:t xml:space="preserve"> voltada</w:t>
            </w:r>
            <w:r>
              <w:rPr>
                <w:rFonts w:ascii="Verdana;sans-serif" w:hAnsi="Verdana;sans-serif"/>
              </w:rPr>
              <w:t>s</w:t>
            </w:r>
            <w:r>
              <w:rPr>
                <w:rFonts w:ascii="Verdana;sans-serif" w:hAnsi="Verdana;sans-serif"/>
              </w:rPr>
              <w:t xml:space="preserve"> às finanças e à gestão das pequenas empresas. Elas </w:t>
            </w:r>
            <w:r>
              <w:rPr>
                <w:rFonts w:ascii="Verdana;sans-serif" w:hAnsi="Verdana;sans-serif"/>
              </w:rPr>
              <w:t>aconetcem</w:t>
            </w:r>
            <w:r>
              <w:rPr>
                <w:rFonts w:ascii="Verdana;sans-serif" w:hAnsi="Verdana;sans-serif"/>
              </w:rPr>
              <w:t xml:space="preserve"> sempre no mesmo horário, conforme cronograma. São 35 vagas em cada evento, sendo que é necessária inscrição prévia, devido ao número limitado de lugares no auditório.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color w:val="000000"/>
                <w:highlight w:val="white"/>
              </w:rPr>
              <w:t xml:space="preserve">O Espaço Empreendedor fica à Av. Afonso Vergueiro, 1.927, no Centro. Mais informações pelo telefone (15) 3229-2372. </w:t>
            </w:r>
          </w:p>
          <w:p>
            <w:pPr>
              <w:pStyle w:val="Normal"/>
              <w:spacing w:lineRule="auto" w:line="360" w:before="0" w:after="200"/>
              <w:ind w:left="0" w:right="0" w:firstLine="705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LibreOffice/5.1.4.2$Windows_x86 LibreOffice_project/f99d75f39f1c57ebdd7ffc5f42867c12031db97a</Application>
  <Pages>2</Pages>
  <Words>241</Words>
  <Characters>1398</Characters>
  <CharactersWithSpaces>1642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2016-08-17T15:13:14Z</dcterms:modified>
  <cp:revision>79</cp:revision>
  <dc:subject/>
  <dc:title/>
</cp:coreProperties>
</file>