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7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center"/>
              <w:rPr/>
            </w:pPr>
            <w:bookmarkStart w:id="0" w:name="__DdeLink__41_1779784967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2"/>
                <w:szCs w:val="22"/>
                <w:highlight w:val="white"/>
                <w:u w:val="none"/>
              </w:rPr>
              <w:t>“</w:t>
            </w:r>
            <w:r>
              <w:rPr>
                <w:rStyle w:val="LinkdaInternet"/>
                <w:rFonts w:eastAsia="Verdana" w:cs="Verdana" w:ascii="Verdana;sans-serif" w:hAnsi="Verdana;sans-serif"/>
                <w:b/>
                <w:bCs/>
                <w:color w:val="000000"/>
                <w:spacing w:val="0"/>
                <w:sz w:val="27"/>
                <w:szCs w:val="22"/>
                <w:highlight w:val="white"/>
                <w:u w:val="none"/>
              </w:rPr>
              <w:t>Viva a Cultura” leva atrações a três espaços de Sorocaba</w:t>
            </w:r>
            <w:bookmarkEnd w:id="0"/>
            <w:r>
              <w:rPr>
                <w:rFonts w:eastAsia="Times New Roman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shd w:fill="FFFFFF" w:val="clear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sexta-feira a domingo dias 19, 20 e 2</w:t>
            </w:r>
            <w:r>
              <w:rPr>
                <w:rFonts w:ascii="Verdana" w:hAnsi="Verdana"/>
                <w:sz w:val="22"/>
                <w:szCs w:val="22"/>
              </w:rPr>
              <w:t>1</w:t>
            </w:r>
            <w:r>
              <w:rPr>
                <w:rFonts w:ascii="Verdana" w:hAnsi="Verdana"/>
                <w:sz w:val="22"/>
                <w:szCs w:val="22"/>
              </w:rPr>
              <w:t>, os sorocabanos de todas as idades poderão conferir as atrações gratuitas do “Viva a Cultura”, projeto oferecido pela Prefeitura de Sorocaba, por meio da Secretaria da Cultura (Secult). A programação contará com espetáculo teatral e apresentações musicais em três espaços públicos da cidade.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sexta-feira, às 16h, a Cia. Os Parodiantes da Ilha, de São Tomé e Príncipe, na África, apresentará a peça “O guloso mentiroso” no Centro de Artes e Esportes Unificados (CEU das Artes) “Prof. Flávio Vespasiano Di Giorgi”, no Parque das Laranjeiras.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 autoria do escritor angolano José Mena Abrantes, a peça fala sobre um conto tradicional santomense sobre um casal de tartarugas, no qual o macho não respeita as tradições da Festa da Santa Mukambá, levado pela gula.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Com direção artística e encenação de Ayres Veríssimo do Sacramento Major, o espetáculo será apresentado numa das línguas maternas, a mais falada de São Tomé e Príncipe: “Santomé”, também conhecida por “Forro”. Em seguida, será apresentada em Português. A peça conta com a interpretação de Inocêncio Ferreira da Costa Lima, João da Conceição Sousa Taraveira, Marta Quaresma do Espirito Santo e Elsa Maria dos Santos Faustino.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 sábado, às 10h30, o cantor e compositor Niva Filho se apresenta na Praça Coronel Fernando Prestes, no Centro de Sorocaba. No repertório, o público vai conferir músicas autorais e canções de Criolo e Charlie Brown Jr, entre outros artistas.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val="00000A"/>
                <w:sz w:val="22"/>
                <w:szCs w:val="22"/>
              </w:rPr>
              <w:t>Para encerrar a programação do “Viva a Cultura”, no domingo, às 16h, tem show gratuito de Vanessa Ortiz e Luiz Anthony no Parque das Águas, no Jardim Abaeté. Os artistas tocarão um repertório de samba de raiz e MPB.</w:t>
            </w:r>
          </w:p>
          <w:p>
            <w:pPr>
              <w:pStyle w:val="Normal"/>
              <w:spacing w:lineRule="auto" w:line="276" w:before="0" w:after="200"/>
              <w:ind w:left="0" w:right="0" w:firstLine="567"/>
              <w:jc w:val="both"/>
              <w:rPr>
                <w:rStyle w:val="LinkdaInternet"/>
                <w:rFonts w:cs="Verdana"/>
                <w:color w:val="000000"/>
                <w:sz w:val="22"/>
                <w:szCs w:val="22"/>
                <w:u w:val="none"/>
              </w:rPr>
            </w:pPr>
            <w:r>
              <w:rPr/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Corpodetexto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i w:val="false"/>
                  <w:iCs w:val="false"/>
                  <w:color w:val="000080"/>
                  <w:sz w:val="20"/>
                  <w:szCs w:val="20"/>
                  <w:highlight w:val="white"/>
                  <w:u w:val="single"/>
                  <w:lang w:val="pt-BR"/>
                </w:rPr>
                <w:t>macampos@sorocaba.sp.gov.br</w:t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i w:val="false"/>
                <w:iCs w:val="false"/>
                <w:color w:val="000080"/>
                <w:sz w:val="20"/>
                <w:szCs w:val="20"/>
                <w:highlight w:val="white"/>
                <w:u w:val="single"/>
                <w:lang w:val="pt-BR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NormalWeb"/>
              <w:spacing w:lineRule="auto" w:line="36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LibreOffice/5.1.4.2$Windows_x86 LibreOffice_project/f99d75f39f1c57ebdd7ffc5f42867c12031db97a</Application>
  <Pages>1</Pages>
  <Words>319</Words>
  <Characters>1728</Characters>
  <CharactersWithSpaces>2039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2016-08-18T14:39:49Z</dcterms:modified>
  <cp:revision>79</cp:revision>
  <dc:subject/>
  <dc:title/>
</cp:coreProperties>
</file>