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513_142416687"/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  <w:lang w:eastAsia="pt-BR"/>
              </w:rPr>
              <w:t>TMTV recebe 3ª Mostra de Teatro de Sorocaba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</w:r>
            <w:r>
              <w:rPr>
                <w:rFonts w:cs="Verdana" w:ascii="Verdana" w:hAnsi="Verdana"/>
                <w:sz w:val="24"/>
                <w:szCs w:val="24"/>
              </w:rPr>
              <w:t>O Teatro Municipal “Teotônio Vilela” (TMTV) sedia, a partir da próxima semana, a 3ª Mostra de Teatro de Sorocaba. Serão encenados ao longo do mês quatro espetáculos de companhias teatrais da cidade. Na terça-feira (dia 9), às 20h, o Grupo Cara &amp; Coragem subirá ao palco para apresentar “Mariposas”. A classificação etária é de 14 anos.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Viabilizado por financiamento da Prefeitura de Sorocaba, por meio da Lei de Incentivo à Cultura de Sorocaba (LINC) em 2015,  “Mariposas” tem direção de Douglas Emílio e reúne experientes artistas para realizar um pensamento cênico sobre o que se transforma com o tempo, colocando em diálogo as transformações do corpo, do espaço e da memória.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Para a realização do projeto de pesquisa, o grupo escolheu o conto “Mariposa, a Mulher Borboleta", do livro "As Mulheres que Correm com os Lobos: Mitos e Histórias do Arquétipo da Mulher Selvagem", de Clarissa Pinkola, para nortear a dramaturgia e a encenação.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O espetáculo é o resultado dessa investigação, trazendo a reflexão sobre procedimentos e suas linguagens que entrecruzam nos processos práticos, teóricos, poéticos, filosóficos, políticos e estéticos, surgindo daí um trabalho coletivo construído num exercício de respeito e harmonia, em que a arte se afirma em conjunção com a vida.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O espetáculo tem limite de público de 60 pessoas. Os ingressos serão vendidos a R$ 20 (inteira) na bilheteria do teatro uma hora antes do início do espetáculo. O “Teotônio Vilela” está localizado na Avenida </w:t>
            </w:r>
            <w:r>
              <w:rPr>
                <w:rFonts w:ascii="Verdana" w:hAnsi="Verdana"/>
                <w:sz w:val="24"/>
                <w:szCs w:val="24"/>
              </w:rPr>
              <w:t>Engenheiro Carlos Reinaldo Mendes, no Alto da Boa Vista.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sz w:val="24"/>
                <w:szCs w:val="24"/>
                <w:u w:val="single"/>
                <w:lang w:eastAsia="pt-BR"/>
              </w:rPr>
            </w:pPr>
            <w:r>
              <w:rPr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Application>LibreOffice/5.0.0.5$Windows_x86 LibreOffice_project/1b1a90865e348b492231e1c451437d7a15bb262b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2016-08-04T13:45:08Z</dcterms:modified>
  <cp:revision>77</cp:revision>
</cp:coreProperties>
</file>