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 </w:t>
            </w:r>
            <w:bookmarkStart w:id="0" w:name="__DdeLink__33_1939793311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Biblioteca Municipal realiza troca de livros nesta 6ª feira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sz w:val="28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/>
              <w:t xml:space="preserve"> </w:t>
            </w:r>
            <w:r>
              <w:rPr>
                <w:rFonts w:ascii="Verdana;sans-serif" w:hAnsi="Verdana;sans-serif"/>
              </w:rPr>
              <w:t>A Prefeitura de Sorocaba realiza nesta sexta-feira (dia 26), das 13h às 16h30, o Troca-Troca de Livros na Biblioteca Municipal “Jorge Guilherme Senger”, no Alto da Boa Vista. O evento é gratuito e aberto a pessoas de todas as idades.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jc w:val="both"/>
              <w:rPr/>
            </w:pPr>
            <w:r>
              <w:rPr>
                <w:rFonts w:ascii="Verdana;sans-serif" w:hAnsi="Verdana;sans-serif"/>
              </w:rPr>
              <w:t>Organizada pela Secretaria da Cultura (Secult), a iniciativa visa incentivar a leitura de crianças, jovens e adultos e também a reutilização de publicações literárias, fazendo circular os exemplares já lidos, propagando a leitura e oportunizando o acesso às obras.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;sans-serif" w:hAnsi="Verdana;sans-serif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jc w:val="both"/>
              <w:rPr/>
            </w:pPr>
            <w:r>
              <w:rPr>
                <w:rFonts w:ascii="Verdana;sans-serif" w:hAnsi="Verdana;sans-serif"/>
              </w:rPr>
              <w:t>Para participar, basta as pessoas levarem um ou mais livros de literatura nacional, estrangeira, infantil ou infanto-juvenil, ou ainda quadrinhos. É necessário apenas que o material esteja em bom estado de conservação.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;sans-serif" w:hAnsi="Verdana;sans-serif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De acordo com a Secretaria da Cultura, não são aceitos jornais, revistas, materiais didáticos, livros político-partidários, religiosos, dicionários, lista de endereços e telefones, teses e dissertações ou enciclopédias. Também fica fora do sistema de trocas todo material carimbado ou etiquetado, com indicação de pertencimento a outras instituições.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;sans-serif" w:hAnsi="Verdana;sans-serif"/>
              </w:rPr>
            </w:pPr>
            <w:bookmarkStart w:id="1" w:name="_GoBack"/>
            <w:bookmarkEnd w:id="1"/>
            <w:r>
              <w:rPr>
                <w:rFonts w:ascii="Verdana;sans-serif" w:hAnsi="Verdana;sans-serif"/>
              </w:rPr>
              <w:t>Durante a atividade, as pessoas que quiserem poderão trocar exemplares particulares entre si. Já os títulos levados até o local e que não constem do acervo da Biblioteca Municipal, serão incorporados e mantidos na unidade. Os demais ficarão disponíveis para a troca.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A Biblioteca Municipal fica na Rua Ministro Coqueijo Costa, 180, no Alto da Boa Vista. Informações pelo telefone (15) 3228-1955.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LibreOffice/5.1.4.2$Windows_x86 LibreOffice_project/f99d75f39f1c57ebdd7ffc5f42867c12031db97a</Application>
  <Pages>1</Pages>
  <Words>262</Words>
  <Characters>1564</Characters>
  <CharactersWithSpaces>1821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2016-08-25T16:13:40Z</dcterms:modified>
  <cp:revision>87</cp:revision>
  <dc:subject/>
  <dc:title/>
</cp:coreProperties>
</file>