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37_325256876"/>
            <w:r>
              <w:rPr>
                <w:rFonts w:ascii="Verdana" w:hAnsi="Verdana"/>
                <w:b/>
                <w:sz w:val="28"/>
                <w:szCs w:val="28"/>
              </w:rPr>
              <w:t>Barracão Cultural tem sessões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" w:name="__DdeLink__137_325256876"/>
            <w:bookmarkEnd w:id="1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de cinema nesta quarta-feira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bookmarkStart w:id="2" w:name="__DdeLink__294_16001421"/>
            <w:r>
              <w:rPr>
                <w:rFonts w:ascii="Verdana" w:hAnsi="Verdana"/>
                <w:sz w:val="24"/>
                <w:szCs w:val="24"/>
              </w:rPr>
              <w:t xml:space="preserve">Os sorocabanos vão poder conferir nesta quarta-feira dia 24 o curta-metragem “Pax” (2005) e, em seguida, o longa “Memórias Póstumas de Brás Cubas” (2001), no Barracão Cultural, localizado ao lado da Estação Ferroviária. Os filmes serão exibidos gratuitamente às 10h, às 15h e às 19h.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bookmarkEnd w:id="2"/>
            <w:r>
              <w:rPr>
                <w:rFonts w:ascii="Verdana" w:hAnsi="Verdana"/>
                <w:sz w:val="24"/>
                <w:szCs w:val="24"/>
              </w:rPr>
              <w:tab/>
              <w:t>As exibições ocorrem dentro da programação do Programa Pontos MIS - uma parceria entre a Prefeitura de Sorocaba, por meio da Secretaria da Cultura (Secult), e o Museu da Imagem e do Som (MIS) de São Paulo.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Com direção de Paulo Munhoz, “Pax” conta a história de quatro religiosos - um padre, um xeque, um rabino e um monge – que se reúnem para discutir a violência do mundo atual e tentar encontrar uma resposta para isso. A classificação etária é livre.</w:t>
            </w:r>
            <w:r>
              <w:rPr>
                <w:rFonts w:ascii="Verdana" w:hAnsi="Verdana"/>
                <w:sz w:val="24"/>
                <w:szCs w:val="24"/>
              </w:rPr>
              <w:t>]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Já “Memórias Póstumas de Brás Cubas”, dirigido por André Klotzel, tem o roteiro baseado na obra do escritor Machado de Assis. Após sua morte, em 1869, Brás Cubas, disposto a se distrair um pouco da eternidade, decide narrar suas memórias e revisitar os fatos mais marcantes de sua vida.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longa-metragem é baseado numa das obras literárias clássicas que é leitura obrigatória em vestibulares de faculdades e universidades de todo o país. Escolas públicas e particulares e outros grupos interessados em conferir os filmes podem reservar lugares, pelo telefone (15) 3212.7280. O atendimento ocorre das 9h às 16h.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Barracão Cultural tem capacidade para 50 pessoas e está localizado na Avenida Afonso Vergueiro, 310, no Centro, ao lado da Estação Ferroviária.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  <w:highlight w:val="whit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LibreOffice/5.1.4.2$Windows_x86 LibreOffice_project/f99d75f39f1c57ebdd7ffc5f42867c12031db97a</Application>
  <Pages>1</Pages>
  <Words>288</Words>
  <Characters>1567</Characters>
  <CharactersWithSpaces>1853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2016-08-22T09:50:55Z</dcterms:modified>
  <cp:revision>83</cp:revision>
  <dc:subject/>
  <dc:title/>
</cp:coreProperties>
</file>