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323" w:type="dxa"/>
        <w:jc w:val="left"/>
        <w:tblInd w:w="-3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6"/>
        <w:gridCol w:w="9086"/>
      </w:tblGrid>
      <w:tr>
        <w:trPr>
          <w:trHeight w:val="360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 w:before="0" w:after="147"/>
              <w:jc w:val="center"/>
              <w:rPr/>
            </w:pPr>
            <w:r>
              <w:rPr>
                <w:rStyle w:val="Nfase"/>
                <w:rFonts w:ascii="Verdana" w:hAnsi="Verdana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“</w:t>
            </w:r>
            <w:r>
              <w:rPr>
                <w:rStyle w:val="Nfase"/>
                <w:rFonts w:ascii="Verdana" w:hAnsi="Verdana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Viajando de trem para Mongaguá”</w:t>
            </w:r>
          </w:p>
          <w:p>
            <w:pPr>
              <w:pStyle w:val="Corpodetexto"/>
              <w:spacing w:lineRule="auto" w:line="360" w:before="0" w:after="147"/>
              <w:jc w:val="center"/>
              <w:rPr>
                <w:rFonts w:ascii="Verdana" w:hAnsi="Verdana"/>
                <w:b/>
                <w:b/>
                <w:i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Style w:val="Nfase"/>
                <w:rFonts w:ascii="Verdana" w:hAnsi="Verdana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está em cartaz na Biblioteca Infantil</w:t>
            </w:r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widowControl/>
              <w:spacing w:lineRule="auto" w:line="276" w:before="0" w:after="147"/>
              <w:ind w:left="0" w:right="0" w:firstLine="567"/>
              <w:jc w:val="both"/>
              <w:rPr/>
            </w:pP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Ligadas pelo traçado da linha ferroviária, Sorocaba e Mongaguá construíram uma história de indas e vindas que fez nascer novos negócios, amizades e até grandes amores. </w:t>
            </w:r>
          </w:p>
          <w:p>
            <w:pPr>
              <w:pStyle w:val="Normal"/>
              <w:widowControl/>
              <w:spacing w:lineRule="auto" w:line="276" w:before="0" w:after="147"/>
              <w:ind w:left="0" w:right="0" w:firstLine="567"/>
              <w:jc w:val="both"/>
              <w:rPr/>
            </w:pP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>Em comemoração</w:t>
            </w: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 xml:space="preserve"> aos 141 anos da inauguração da Estrada de Ferro Sorocabana e também os</w:t>
            </w:r>
            <w:r>
              <w:rPr>
                <w:rStyle w:val="Nfase"/>
                <w:rFonts w:ascii="Verdana" w:hAnsi="Verdana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>30 anos da Biblioteca Infantil “Renato Sêneca de Sá Fleury”, a Secretaria da Cultura (Secult) reuniu um acervo com 62 fotos sobre o tema, que pode ser conferido pelo público na exposição “Viajando de Trem para Mongaguá”. A mostra ocorre até o dia 29 de junho, na própria Biblioteca Infantil.</w:t>
            </w:r>
          </w:p>
          <w:p>
            <w:pPr>
              <w:pStyle w:val="Corpodetexto"/>
              <w:widowControl/>
              <w:spacing w:lineRule="auto" w:line="276" w:before="0" w:after="147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 xml:space="preserve">O objetivo da exposição é relembrar esses momentos que estão na memória de muitos sorocabanos. O acervo colaborativo foi conseguido pela Secult por meio de divulgação na imprensa e no “boca a boca”. </w:t>
            </w:r>
          </w:p>
          <w:p>
            <w:pPr>
              <w:pStyle w:val="Corpodetexto"/>
              <w:widowControl/>
              <w:spacing w:lineRule="auto" w:line="276" w:before="0" w:after="147"/>
              <w:ind w:left="0" w:right="0" w:firstLine="567"/>
              <w:jc w:val="both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 xml:space="preserve">A Biblioteca Infantil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fica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na Rua da Penha, 651, no Centro, e funciona de segunda a sexta-feira, </w:t>
            </w: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>das 8h às 17h.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Mais informações podem ser obtidas pelo telefone (15) 3231.5723.</w:t>
            </w:r>
          </w:p>
          <w:p>
            <w:pPr>
              <w:pStyle w:val="Corpodetexto"/>
              <w:widowControl/>
              <w:spacing w:lineRule="auto" w:line="360" w:before="0" w:after="24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748020" cy="317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47400" cy="144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pt" to="452.5pt,11.35pt" stroked="t" style="position:absolute;flip:y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 xml:space="preserve">Laura Vieira </w:t>
            </w:r>
            <w:r>
              <w:rPr>
                <w:rStyle w:val="LinkdaInternet"/>
                <w:rFonts w:cs="Arial" w:ascii="Verdana" w:hAnsi="Verdana"/>
                <w:b/>
                <w:bCs/>
                <w:color w:val="000000"/>
                <w:sz w:val="22"/>
                <w:szCs w:val="22"/>
              </w:rPr>
              <w:t xml:space="preserve">: </w:t>
            </w:r>
            <w:hyperlink r:id="rId2">
              <w:r>
                <w:rPr>
                  <w:rStyle w:val="LinkdaInternet"/>
                  <w:rFonts w:cs="Arial" w:ascii="Verdana" w:hAnsi="Verdana"/>
                  <w:b/>
                  <w:bCs/>
                  <w:color w:val="000000"/>
                  <w:sz w:val="22"/>
                  <w:szCs w:val="22"/>
                </w:rPr>
                <w:t>lauravieira@sorocaba.sp.gov.br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Arial" w:ascii="Verdana" w:hAnsi="Verdana"/>
                <w:b/>
                <w:bCs/>
                <w:color w:val="000000"/>
                <w:sz w:val="22"/>
                <w:szCs w:val="22"/>
              </w:rPr>
              <w:t xml:space="preserve">Fone: 3238-2491.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2016-07-06T13:32:12Z</dcterms:modified>
  <cp:revision>65</cp:revision>
</cp:coreProperties>
</file>