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hanging="0"/>
              <w:jc w:val="center"/>
              <w:rPr/>
            </w:pPr>
            <w:bookmarkStart w:id="0" w:name="__DdeLink__50_1735479330"/>
            <w:bookmarkEnd w:id="0"/>
            <w:r>
              <w:rPr>
                <w:rFonts w:cs="Verdana" w:ascii="Verdana" w:hAnsi="Verdana"/>
                <w:b/>
                <w:bCs/>
                <w:sz w:val="30"/>
                <w:szCs w:val="30"/>
              </w:rPr>
              <w:t xml:space="preserve">Uniten inscreve para curso de </w:t>
              <w:br/>
              <w:t>Aperfeiçoamento de Cabeleireiros-Colometria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rFonts w:ascii="Verdana" w:hAnsi="Verdana" w:eastAsia="Verdana" w:cs="Verdana"/>
                <w:b/>
                <w:b/>
                <w:bCs/>
                <w:sz w:val="30"/>
                <w:szCs w:val="30"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eastAsia="Verdana"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>A Prefeitura de Sorocaba, por meio Universidade do Trabalhador Empreendedor e Negócios (Uniten), recebe somente nesta terça-feira (5), das 9h às 13h, as inscrições para o curso de capacitação em Aperfeiçoamento de Cabeleireiros-Colometria. São 60 vagas, divididas em três turmas de 20 alunos cada.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O curso é aberto para pessoas maiores de 16 anos de idade, que tenham ensino fundamental e que comprovem certificação de curso de cabeleireiro. No momento da inscrição é necessária a apresentação dos documentos originais (CPF e RG).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Os alunos aprenderão sobre Empreendedorismo, Administração do Salão de Beleza, Comportamento Pessoal, Bases da Tricologia, Bases da Colometria e Oficina.</w:t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Se houver mais inscritos que o número oferecido de vagas, para efeito de seleção a Uniten utilizará como critérios o fato do candidato estar desempregado, bem como a ordem de chegada. 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A divulgação dos classificados e a confirmação da matrícula serão na sexta-feira (8), das 8h às 21h. No momento da matrícula o candidato deverá apresentar os originais dos seguintes documentos: CPF, RG, Carteira de Trabalho e certificação do curso de cabeleireiro.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eastAsia="Verdana" w:cs="Verdana" w:ascii="Verdana" w:hAnsi="Verdana"/>
                <w:sz w:val="22"/>
                <w:szCs w:val="22"/>
              </w:rPr>
              <w:t xml:space="preserve"> </w:t>
            </w:r>
            <w:r>
              <w:rPr>
                <w:rFonts w:cs="Verdana" w:ascii="Verdana" w:hAnsi="Verdana"/>
                <w:sz w:val="22"/>
                <w:szCs w:val="22"/>
              </w:rPr>
              <w:tab/>
              <w:t>As aulas da primeira turma começam no dia 11 de julho, enquanto que a segunda e terceira turmas iniciam os estudos, respectivamente, nos dias 18 e 25 de julho, sempre das 8h30 às 18h.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  <w:t>A Uniten fica na Av. General Osório, 1.840 – Vila Barão. Mais informações pelo telefone 3316-1661.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Claudio Rostellato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t>crostellato@sorocaba.sp.gov.br</w:t>
              </w:r>
            </w:hyperlink>
            <w:hyperlink r:id="rId3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2"/>
                  <w:szCs w:val="20"/>
                  <w:u w:val="single"/>
                </w:rPr>
                <w:br/>
              </w:r>
            </w:hyperlink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Telefone: 3238-2490</w:t>
            </w: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mailto:crostellat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2016-07-04T11:35:34Z</dcterms:modified>
  <cp:revision>61</cp:revision>
</cp:coreProperties>
</file>