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25/07/16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Verdana" w:hAnsi="Verdana" w:cs="Verdana"/>
                <w:b/>
                <w:b/>
                <w:sz w:val="24"/>
                <w:szCs w:val="24"/>
              </w:rPr>
            </w:pPr>
            <w:bookmarkStart w:id="0" w:name="__DdeLink__38_753024160"/>
            <w:r>
              <w:rPr>
                <w:rFonts w:cs="Verdana" w:ascii="Verdana" w:hAnsi="Verdana"/>
                <w:b/>
                <w:sz w:val="24"/>
                <w:szCs w:val="24"/>
              </w:rPr>
              <w:t xml:space="preserve">Sexta-feira é dia de Troca-Troca </w:t>
            </w:r>
          </w:p>
          <w:p>
            <w:pPr>
              <w:pStyle w:val="Normal"/>
              <w:spacing w:lineRule="atLeast" w:line="10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0"/>
                <w:spacing w:val="0"/>
                <w:sz w:val="32"/>
                <w:szCs w:val="28"/>
                <w:highlight w:val="white"/>
              </w:rPr>
            </w:pPr>
            <w:bookmarkStart w:id="1" w:name="__DdeLink__38_753024160"/>
            <w:bookmarkEnd w:id="1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de Livros da Biblioteca Municipal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cs="Verdana"/>
                <w:b w:val="false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 w:val="false"/>
                <w:bCs w:val="false"/>
                <w:i/>
                <w:iCs/>
                <w:color w:val="000000"/>
                <w:sz w:val="22"/>
                <w:szCs w:val="22"/>
                <w:u w:val="none"/>
              </w:rPr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>Nesta sexta-feira (dia 29), das 13h às 16h30, a Prefeitura de Sorocaba, por meio da Secretaria da Cultura realiza o Troca-Troca de Livros na Biblioteca Municipal “Jorge Guilherme Senger”, no Alto da Boa Vista. O evento é aberto a comunidade  que poderá trocar livros de literatura nacional, estrangeira, infantil ou infanto-juvenil,  quadrinhos e que estejam em bom estado de conservação.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>De acordo com a Secretaria da Cultura (Secult) o objetivo é incentivar a</w:t>
            </w:r>
            <w:bookmarkStart w:id="2" w:name="_GoBack1"/>
            <w:bookmarkEnd w:id="2"/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 leitura de crianças, jovens e adultos e também reutilizar as publicações literárias, fazendo circular exemplares já lidos, propagando a leitura e oportunizando o acesso à publicação.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Vale ressaltar que não serão aceitos jornais, revistas, materiais didáticos, livros político-partidários, religiosos, dicionários, lista de endereços e telefones, teses e dissertações ou enciclopédias. Também fica fora do sistema de trocas todo material carimbado ou etiquetado, com indicação de pertencimento a outras instituições.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>Durante a atividade, as pessoas que quiserem poderão trocar exemplares particulares entre si. Já os títulos levados até o local e que não constem do acervo da Biblioteca Municipal serão incorporados e mantidos na unidade. Os demais ficarão disponíveis para a troca.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u w:val="none"/>
              </w:rPr>
              <w:t>A Biblioteca Municipal fica na rua Ministro Coqueijo Costa, 180, no Alto da Boa Vista. Informações pelo telefone (15) 3228 1955.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rPr/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00"/>
                  <w:sz w:val="22"/>
                  <w:szCs w:val="20"/>
                  <w:highlight w:val="white"/>
                  <w:u w:val="none"/>
                </w:rPr>
                <w:t xml:space="preserve">Pedro Guerra – 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0"/>
                  <w:szCs w:val="20"/>
                  <w:highlight w:val="white"/>
                  <w:u w:val="single"/>
                </w:rPr>
                <w:t>pguerra@sorocaba.sp.gov.br</w:t>
              </w:r>
            </w:hyperlink>
          </w:p>
          <w:p>
            <w:pPr>
              <w:pStyle w:val="Corpodetexto"/>
              <w:rPr/>
            </w:pPr>
            <w:r>
              <w:rPr>
                <w:rFonts w:ascii="Verdana;sans-serif" w:hAnsi="Verdana;sans-serif"/>
                <w:b/>
                <w:color w:val="000000"/>
                <w:sz w:val="22"/>
              </w:rPr>
              <w:t xml:space="preserve">Telefone: 3238-2294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pguer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LibreOffice/5.1.4.2$Windows_x86 LibreOffice_project/f99d75f39f1c57ebdd7ffc5f42867c12031db97a</Application>
  <Pages>1</Pages>
  <Words>247</Words>
  <Characters>1484</Characters>
  <CharactersWithSpaces>1725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2016-07-25T16:44:30Z</dcterms:modified>
  <cp:revision>71</cp:revision>
  <dc:subject/>
  <dc:title/>
</cp:coreProperties>
</file>