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 w:cs="Calibri"/>
                <w:b/>
                <w:b/>
                <w:sz w:val="30"/>
                <w:szCs w:val="22"/>
              </w:rPr>
            </w:pPr>
            <w:bookmarkStart w:id="0" w:name="__DdeLink__34_1736152001"/>
            <w:bookmarkEnd w:id="0"/>
            <w:r>
              <w:rPr>
                <w:rFonts w:cs="Calibri" w:ascii="Verdana;sans-serif" w:hAnsi="Verdana;sans-serif"/>
                <w:b/>
                <w:sz w:val="30"/>
                <w:szCs w:val="22"/>
              </w:rPr>
              <w:t>Biblioteca Infantil tem programação circense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Secretaria da Cultura de Sorocaba (Secult), por meio da </w:t>
            </w: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>Biblioteca Infantil “Renato Sêneca de Sá Fleury”, promove duas apresentações gratuitas do “</w:t>
            </w:r>
            <w:r>
              <w:rPr>
                <w:rFonts w:ascii="Verdana" w:hAnsi="Verdana"/>
                <w:sz w:val="22"/>
                <w:szCs w:val="22"/>
              </w:rPr>
              <w:t xml:space="preserve">Piccolo Circo-teatro de Variedades”. Elas ocorrem nos dias 27 de julho, às 15h, e 29 de julho, às 19h.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Uma bailarina, uma trapezista, um homem forte, um apresentador, uma dupla de palhaços e outra de músicos fazem parte do elenco desse circo. A banda executa a música ao vivo, enquanto contracena com os demais integrantes da trupe. O programa musical inclui valsa, choro, maxixe e blues.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espetáculo é ambientado no início do século XX. As personagens apresentam ao público referências culturais e históricas; dessa forma é possível reviver essa época de beleza e glamour.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Os ingressos serão distribuídos por ordem de chegada, meia hora antes de cada espetáculo. A </w:t>
            </w:r>
            <w:r>
              <w:rPr>
                <w:rStyle w:val="Nfase"/>
                <w:rFonts w:ascii="Verdana" w:hAnsi="Verdana"/>
                <w:i w:val="false"/>
                <w:caps w:val="false"/>
                <w:smallCaps w:val="false"/>
                <w:color w:val="000000"/>
                <w:sz w:val="22"/>
                <w:szCs w:val="22"/>
              </w:rPr>
              <w:t xml:space="preserve">Biblioteca Infantil “Renato Sêneca de Sá Fleury” fica na Rua da Penha, 651, no Centro.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84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Laura Vieira :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</w:rPr>
                <w:t>lauravieira@sorocaba.sp.gov.br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br/>
              <w:t>Telefone: 3238 2491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2016-07-07T12:03:18Z</dcterms:modified>
  <cp:revision>63</cp:revision>
</cp:coreProperties>
</file>