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13/06/16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Verdana"/>
                <w:b/>
                <w:b/>
                <w:bCs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76" w:before="0" w:after="200"/>
              <w:jc w:val="center"/>
              <w:rPr>
                <w:sz w:val="24"/>
                <w:szCs w:val="24"/>
              </w:rPr>
            </w:pPr>
            <w:bookmarkStart w:id="0" w:name="__DdeLink__24_1887525279"/>
            <w:bookmarkEnd w:id="0"/>
            <w:r>
              <w:rPr>
                <w:rFonts w:cs="Verdana" w:ascii="Verdana" w:hAnsi="Verdana"/>
                <w:b/>
                <w:bCs/>
                <w:sz w:val="24"/>
                <w:szCs w:val="24"/>
              </w:rPr>
              <w:t xml:space="preserve">Ruas do Vitória Ville voltam a receber obras de pavimentação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widowControl/>
              <w:spacing w:lineRule="auto" w:line="360" w:before="0" w:after="0"/>
              <w:ind w:left="0" w:right="0" w:hanging="0"/>
              <w:jc w:val="both"/>
              <w:rPr>
                <w:rFonts w:ascii="Verdana;sans-serif" w:hAnsi="Verdana;sans-serif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Verdana;sans-serif" w:hAnsi="Verdana;sans-serif"/>
                <w:b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76"/>
              <w:ind w:left="0" w:right="0" w:firstLine="72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color w:val="000000"/>
                <w:sz w:val="22"/>
                <w:szCs w:val="22"/>
              </w:rPr>
              <w:t xml:space="preserve">Com as condições climáticas favoráveis, a Prefeitura de Sorocaba, por meio da Secretaria de Mobilidade, Desenvolvimento Urbano e Obras (Semob), retomou o trabalho de melhoria nas ruas do Jardim Vitória Ville (Zona Oeste), por meio da aplicação de asfalto. São quatro vias de terra que receberão pavimento. </w:t>
            </w:r>
          </w:p>
          <w:p>
            <w:pPr>
              <w:pStyle w:val="Normal"/>
              <w:spacing w:lineRule="auto" w:line="276"/>
              <w:ind w:left="0" w:right="0" w:firstLine="72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color w:val="000000"/>
                <w:sz w:val="22"/>
                <w:szCs w:val="22"/>
              </w:rPr>
              <w:t>Na manhã desta terça-feira (15), os funcionários da empresa Oestevalle Pavimentações e Construções Ltda. faziam o chamado serviço de gradeado na Rua Antonio Bravo Plaça</w:t>
            </w: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>. Esse trabalho consiste na mistura de materiais usados na pavimentação, como brita, como preparativo para receber as camadas de pavimento. O processo ainda ajuda na secagem do solo.</w:t>
            </w:r>
          </w:p>
          <w:p>
            <w:pPr>
              <w:pStyle w:val="Normal"/>
              <w:spacing w:lineRule="auto" w:line="276"/>
              <w:ind w:left="0" w:right="0" w:firstLine="72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>Já na Rua Maria Aparecida Rodrigues, trechos começaram a receber novamente a terraplenagem, porque o sol</w:t>
            </w:r>
            <w:r>
              <w:rPr>
                <w:rFonts w:cs="Verdana" w:ascii="Verdana" w:hAnsi="Verdana"/>
                <w:color w:val="000000"/>
                <w:sz w:val="22"/>
                <w:szCs w:val="22"/>
              </w:rPr>
              <w:t>o foi danificado com a chuva. Na Rua Manoel Dom Romero Filho, os funcionários empresa preparavam as bocas de lobo para escoamento de águas pluviais.</w:t>
            </w:r>
            <w:r>
              <w:rPr>
                <w:rFonts w:eastAsia="Verdana" w:cs="Verdana" w:ascii="Verdana" w:hAnsi="Verdana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Verdana" w:ascii="Verdana" w:hAnsi="Verdana"/>
                <w:color w:val="000000"/>
                <w:sz w:val="22"/>
                <w:szCs w:val="22"/>
              </w:rPr>
              <w:t>Além dessas três vias, também vai receber asfalto a Rua Laura Norma de Araújo Barbosa.</w:t>
            </w:r>
          </w:p>
          <w:p>
            <w:pPr>
              <w:pStyle w:val="Normal"/>
              <w:spacing w:lineRule="auto" w:line="276" w:before="0" w:after="0"/>
              <w:ind w:left="0" w:right="0" w:firstLine="72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color w:val="000000"/>
                <w:sz w:val="22"/>
                <w:szCs w:val="22"/>
              </w:rPr>
              <w:t>Após a recuperação do solo, as quatro ruas receberão brita (bica corrida),</w:t>
            </w:r>
            <w:r>
              <w:rPr>
                <w:rFonts w:cs="Verdana" w:ascii="Verdana" w:hAnsi="Verdana"/>
                <w:i/>
                <w:iCs/>
                <w:color w:val="000000"/>
                <w:sz w:val="22"/>
                <w:szCs w:val="22"/>
              </w:rPr>
              <w:t xml:space="preserve"> binder</w:t>
            </w:r>
            <w:r>
              <w:rPr>
                <w:rFonts w:cs="Verdana" w:ascii="Verdana" w:hAnsi="Verdana"/>
                <w:color w:val="000000"/>
                <w:sz w:val="22"/>
                <w:szCs w:val="22"/>
              </w:rPr>
              <w:t xml:space="preserve"> (camada de ligação) e, depois, o asfalto. Todas as ruas em obras no bairro estão com guias e sarjetas prontas. 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656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576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7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rPr/>
            </w:pPr>
            <w:r>
              <w:rPr>
                <w:rFonts w:cs="Verdana" w:ascii="Verdana" w:hAnsi="Verdana"/>
                <w:b/>
                <w:sz w:val="20"/>
                <w:szCs w:val="20"/>
              </w:rPr>
              <w:t xml:space="preserve">Pedro Guerra – </w:t>
            </w:r>
            <w:hyperlink r:id="rId2">
              <w:r>
                <w:rPr>
                  <w:rStyle w:val="LinkdaInternet"/>
                  <w:rFonts w:cs="Verdana" w:ascii="Verdana" w:hAnsi="Verdana"/>
                </w:rPr>
                <w:t>pguerra@sorocaba.sp.gov.br</w:t>
              </w:r>
            </w:hyperlink>
            <w:r>
              <w:rPr>
                <w:rFonts w:cs="Verdana" w:ascii="Verdana" w:hAnsi="Verdana"/>
                <w:b/>
                <w:sz w:val="20"/>
                <w:szCs w:val="20"/>
              </w:rPr>
              <w:t xml:space="preserve">  </w:t>
            </w:r>
          </w:p>
          <w:p>
            <w:pPr>
              <w:pStyle w:val="NormalWeb"/>
              <w:spacing w:lineRule="auto" w:line="360" w:before="0" w:after="0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  <w:lang w:val="pt-BR"/>
              </w:rPr>
              <w:t>Telefone: 3238-2294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  <w:font w:name="Verdana">
    <w:altName w:val="sans-serif"/>
    <w:charset w:val="00"/>
    <w:family w:val="roman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guerra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Application>LibreOffice/5.0.4.2$Windows_x86 LibreOffice_project/2b9802c1994aa0b7dc6079e128979269cf95bc78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2016-06-14T14:39:40Z</dcterms:modified>
  <cp:revision>59</cp:revision>
</cp:coreProperties>
</file>