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bookmarkStart w:id="0" w:name="__DdeLink__24_2116462715"/>
            <w:bookmarkEnd w:id="0"/>
            <w:r>
              <w:rPr>
                <w:rFonts w:cs="Verdana" w:ascii="Verdana" w:hAnsi="Verdana"/>
                <w:b/>
                <w:sz w:val="28"/>
                <w:szCs w:val="28"/>
              </w:rPr>
              <w:t>Prefeitura inaugura espaço Ressig na próxima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76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 Prefeitura de Sorocaba, por meio do Fundo Social de Solidariedade de Sorocaba (FSS), inaugura às 9h da próxima terça-feira (28), o espaço Ressignificação de Resíduos (Ressig), que </w:t>
            </w:r>
            <w:r>
              <w:rPr>
                <w:rFonts w:cs="Verdana" w:ascii="Verdana" w:hAnsi="Verdana"/>
                <w:spacing w:val="15"/>
                <w:sz w:val="22"/>
                <w:szCs w:val="22"/>
                <w:lang w:eastAsia="pt-BR"/>
              </w:rPr>
              <w:t xml:space="preserve">receberá das empresas diversos tipos de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resíduos que </w:t>
            </w:r>
            <w:r>
              <w:rPr>
                <w:rFonts w:cs="Verdana" w:ascii="Verdana" w:hAnsi="Verdana"/>
                <w:spacing w:val="15"/>
                <w:sz w:val="22"/>
                <w:szCs w:val="22"/>
                <w:lang w:eastAsia="pt-BR"/>
              </w:rPr>
              <w:t xml:space="preserve">serão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armazenados, organizados e disponibilizados às </w:t>
            </w:r>
            <w:r>
              <w:rPr>
                <w:rFonts w:cs="Verdana" w:ascii="Verdana" w:hAnsi="Verdana"/>
                <w:spacing w:val="15"/>
                <w:sz w:val="22"/>
                <w:szCs w:val="22"/>
                <w:lang w:eastAsia="pt-BR"/>
              </w:rPr>
              <w:t>escolas, artistas, artesãos e comunidade, para utilização em atividades artísticas e pedagógicas.</w:t>
            </w:r>
          </w:p>
          <w:p>
            <w:pPr>
              <w:pStyle w:val="Normal"/>
              <w:spacing w:lineRule="auto" w:line="276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pacing w:val="15"/>
                <w:sz w:val="22"/>
                <w:szCs w:val="22"/>
                <w:lang w:eastAsia="pt-BR"/>
              </w:rPr>
              <w:t xml:space="preserve">O Ressig vem sendo pensado e elaborado desde 2014 e é inspirado </w:t>
            </w:r>
            <w:r>
              <w:rPr>
                <w:rFonts w:eastAsia="Times New Roman" w:cs="Verdana" w:ascii="Verdana" w:hAnsi="Verdana"/>
                <w:spacing w:val="15"/>
                <w:sz w:val="22"/>
                <w:szCs w:val="22"/>
                <w:lang w:eastAsia="pt-BR"/>
              </w:rPr>
              <w:t>no Projeto Remida, da cidade italiana de Reggio Emilia. Lá, crianças e adultos têm a oportunidade de criar um brinquedo ou uma peça de arte a partir dos objetos disponibilizados por empresas. Os resíduos, assim, recebem um novo significado e são transformados em recursos.</w:t>
            </w:r>
          </w:p>
          <w:p>
            <w:pPr>
              <w:pStyle w:val="Normal"/>
              <w:spacing w:lineRule="auto" w:line="276"/>
              <w:ind w:left="0" w:right="0" w:firstLine="709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  <w:shd w:fill="FFFFFF" w:val="clear"/>
              </w:rPr>
              <w:t>Uma cartilha com informações importantes do projeto, como quais materiais poderão ser doados e condições de participação, será disponibilizada às empresas interessadas. O primeiro passo para a parceria é fazer o cadastro no site:</w:t>
            </w:r>
            <w:r>
              <w:rPr>
                <w:rStyle w:val="Appleconvertedspace"/>
                <w:rFonts w:cs="Verdana" w:ascii="Verdana" w:hAnsi="Verdana"/>
                <w:sz w:val="22"/>
                <w:szCs w:val="22"/>
                <w:shd w:fill="FFFFFF" w:val="clear"/>
              </w:rPr>
              <w:t> </w:t>
            </w:r>
            <w:hyperlink r:id="rId2">
              <w:r>
                <w:rPr>
                  <w:rStyle w:val="LinkdaInternet"/>
                  <w:rFonts w:cs="Verdana" w:ascii="Verdana" w:hAnsi="Verdana"/>
                  <w:color w:val="000000"/>
                  <w:sz w:val="22"/>
                  <w:szCs w:val="22"/>
                  <w:highlight w:val="white"/>
                </w:rPr>
                <w:t>fundosocial.sorocaba.sp.gov.br</w:t>
              </w:r>
            </w:hyperlink>
            <w:r>
              <w:rPr>
                <w:rFonts w:cs="Verdana" w:ascii="Verdana" w:hAnsi="Verdana"/>
                <w:sz w:val="22"/>
                <w:szCs w:val="22"/>
                <w:shd w:fill="FFFFFF" w:val="clear"/>
              </w:rPr>
              <w:t>.</w:t>
            </w:r>
          </w:p>
          <w:p>
            <w:pPr>
              <w:pStyle w:val="Normal"/>
              <w:pBdr>
                <w:bottom w:val="single" w:sz="6" w:space="1" w:color="000000"/>
              </w:pBdr>
              <w:spacing w:lineRule="auto" w:line="276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O Ressig está localizado na Rua General Antunes Gurjão, 267, no Bairro Além-Ponte e</w:t>
            </w:r>
            <w:r>
              <w:rPr>
                <w:rFonts w:eastAsia="Times New Roman" w:cs="Verdana" w:ascii="Verdana" w:hAnsi="Verdana"/>
                <w:spacing w:val="15"/>
                <w:sz w:val="22"/>
                <w:szCs w:val="22"/>
                <w:lang w:eastAsia="pt-BR"/>
              </w:rPr>
              <w:t xml:space="preserve"> conta com um auditório que poderá ser utilizado para palestras, oficinas e atividades. Após a inauguração do espaço, </w:t>
            </w:r>
            <w:r>
              <w:rPr>
                <w:rFonts w:cs="Verdana" w:ascii="Verdana" w:hAnsi="Verdana"/>
                <w:sz w:val="22"/>
                <w:szCs w:val="22"/>
              </w:rPr>
              <w:t>visitas poderão ser agendadas pelo telefone (15) 3238-2390.</w:t>
            </w:r>
          </w:p>
          <w:p>
            <w:pPr>
              <w:pStyle w:val="Normal"/>
              <w:pBdr>
                <w:bottom w:val="single" w:sz="6" w:space="1" w:color="000000"/>
              </w:pBdr>
              <w:spacing w:lineRule="auto" w:line="276"/>
              <w:ind w:left="0" w:right="0" w:firstLine="709"/>
              <w:jc w:val="both"/>
              <w:rPr>
                <w:rFonts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Marina Jabur : </w:t>
            </w:r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mjabur@sorocaba.sp.gov.br</w:t>
              </w:r>
            </w:hyperlink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3238.2519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fundosocial.sp.gov.br/" TargetMode="External"/><Relationship Id="rId3" Type="http://schemas.openxmlformats.org/officeDocument/2006/relationships/hyperlink" Target="mailto:mjabur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2016-06-22T15:09:15Z</dcterms:modified>
  <cp:revision>59</cp:revision>
</cp:coreProperties>
</file>