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5"/>
        <w:gridCol w:w="8909"/>
      </w:tblGrid>
      <w:tr>
        <w:trPr>
          <w:trHeight w:val="360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02/06/16</w:t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bookmarkStart w:id="0" w:name="__DdeLink__653_2070005489"/>
            <w:r>
              <w:rPr>
                <w:rFonts w:ascii="Verdana" w:hAnsi="Verdana"/>
                <w:b/>
                <w:bCs/>
                <w:sz w:val="24"/>
                <w:szCs w:val="24"/>
              </w:rPr>
              <w:t>Prefeitura faz</w:t>
            </w:r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doação de 800 árvores no Centro de Sorocaba</w:t>
            </w:r>
          </w:p>
        </w:tc>
      </w:tr>
      <w:tr>
        <w:trPr>
          <w:trHeight w:val="81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</w:tc>
        <w:tc>
          <w:tcPr>
            <w:tcW w:w="8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eastAsia="Arial Unicode MS" w:cs="Times New Roman"/>
                <w:b w:val="false"/>
                <w:b w:val="false"/>
                <w:bCs w:val="false"/>
                <w:color w:val="00000A"/>
                <w:sz w:val="22"/>
                <w:szCs w:val="22"/>
                <w:lang w:val="pt-BR" w:eastAsia="zh-CN" w:bidi="ar-SA"/>
              </w:rPr>
            </w:pPr>
            <w:bookmarkStart w:id="1" w:name="_GoBack"/>
            <w:bookmarkStart w:id="2" w:name="_GoBack"/>
            <w:bookmarkEnd w:id="2"/>
            <w:r>
              <w:rPr>
                <w:rFonts w:eastAsia="Arial Unicode MS" w:cs="Times New Roman" w:ascii="Verdana" w:hAnsi="Verdana"/>
                <w:b w:val="false"/>
                <w:bCs w:val="false"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"/>
              <w:ind w:hanging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Prefeitura de Sorocaba vai fazer a doação de 800 mudas de árvores na Praça Coronel Fernando Prestes, no Centro, na próxima segunda-feira, dia 6, das 9h30 às 16h. </w:t>
            </w:r>
            <w:r>
              <w:rPr>
                <w:rFonts w:cs="Open Sans;sans-serif" w:ascii="Verdana" w:hAnsi="Verdana"/>
                <w:sz w:val="24"/>
                <w:szCs w:val="24"/>
              </w:rPr>
              <w:t>No local, a população vai p</w:t>
            </w:r>
            <w:r>
              <w:rPr>
                <w:rFonts w:cs="Open Sans;sans-serif" w:ascii="Verdana" w:hAnsi="Verdana"/>
                <w:sz w:val="24"/>
                <w:szCs w:val="24"/>
              </w:rPr>
              <w:t>o</w:t>
            </w:r>
            <w:r>
              <w:rPr>
                <w:rFonts w:cs="Open Sans;sans-serif" w:ascii="Verdana" w:hAnsi="Verdana"/>
                <w:sz w:val="24"/>
                <w:szCs w:val="24"/>
              </w:rPr>
              <w:t xml:space="preserve">der retirar espécies </w:t>
            </w:r>
            <w:r>
              <w:rPr>
                <w:rFonts w:ascii="Verdana" w:hAnsi="Verdana"/>
                <w:sz w:val="24"/>
                <w:szCs w:val="24"/>
              </w:rPr>
              <w:t xml:space="preserve">nativas e frutíferas </w:t>
            </w:r>
            <w:r>
              <w:rPr>
                <w:rFonts w:cs="Open Sans;sans-serif" w:ascii="Verdana" w:hAnsi="Verdana"/>
                <w:sz w:val="24"/>
                <w:szCs w:val="24"/>
              </w:rPr>
              <w:t>adequadas para o plantio em calçadas ou quintais, como a aroeira-salsa, ipê-amarelo, pitanga, goiaba e jenipapo.</w:t>
            </w:r>
          </w:p>
          <w:p>
            <w:pPr>
              <w:pStyle w:val="Normal"/>
              <w:ind w:hanging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</w:t>
            </w:r>
            <w:bookmarkStart w:id="3" w:name="__DdeLink__736_142710067"/>
            <w:r>
              <w:rPr>
                <w:rFonts w:ascii="Verdana" w:hAnsi="Verdana"/>
                <w:sz w:val="24"/>
                <w:szCs w:val="24"/>
              </w:rPr>
              <w:t xml:space="preserve"> ação integra a programação especial em comemoração ao Dia Mundial do Meio Ambiente, comemorado no dia 5 de junho.</w:t>
            </w:r>
            <w:bookmarkEnd w:id="3"/>
            <w:r>
              <w:rPr>
                <w:rFonts w:ascii="Verdana" w:hAnsi="Verdana"/>
                <w:sz w:val="24"/>
                <w:szCs w:val="24"/>
              </w:rPr>
              <w:t xml:space="preserve"> O objetivo é </w:t>
            </w:r>
            <w:r>
              <w:rPr>
                <w:rFonts w:cs="Open Sans;sans-serif" w:ascii="Verdana" w:hAnsi="Verdana"/>
                <w:sz w:val="24"/>
                <w:szCs w:val="24"/>
              </w:rPr>
              <w:t>utilizar praças, parques e outras áreas públicas para sensibilizar a população sobre a importância da conservação e recuperação da biodiversidade da cidade, bem como incentivar a arborização urbana do município.</w:t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Fonts w:cs="Open Sans;sans-serif" w:ascii="Verdana" w:hAnsi="Verdana"/>
                <w:sz w:val="24"/>
                <w:szCs w:val="24"/>
              </w:rPr>
              <w:t>A atividade educativa faz parte do Programa “Arboriza Sorocaba”, que visa contribuir com o aumento do número de árvores plantadas no município.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Open Sans;sans-serif"/>
                <w:sz w:val="24"/>
                <w:szCs w:val="24"/>
              </w:rPr>
            </w:pPr>
            <w:r>
              <w:rPr>
                <w:rFonts w:cs="Open Sans;sans-serif"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SimSun" w:cs="Open Sans;sans-serif" w:ascii="Verdana" w:hAnsi="Verdana"/>
                <w:sz w:val="24"/>
                <w:szCs w:val="24"/>
              </w:rPr>
              <w:t>Todas as mudas utilizadas na doação foram produzidas pela Prefeitura de Sorocaba, por meio do Projeto “Recomeçar – Plantando a Liberdade”, com a mão de obra de reeducandos do sistema prisional. A ação no Centro vai acontecer novamente na quarta-feira (dia 8), no mesmo horário, das 9h30 às 16h.//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eastAsia="Arial Unicode MS" w:cs="Times New Roman"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eastAsia="Arial Unicode MS" w:cs="Arial"/>
                <w:b/>
                <w:b/>
                <w:bCs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eastAsia="Arial Unicode MS" w:cs="Arial"/>
                <w:b/>
                <w:b/>
                <w:bCs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eastAsia="Arial Unicode MS" w:cs="Arial"/>
                <w:b/>
                <w:b/>
                <w:bCs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>
      <w:widowControl w:val="false"/>
      <w:suppressAutoHyphens w:val="true"/>
      <w:bidi w:val="0"/>
      <w:spacing w:lineRule="auto" w:line="276"/>
      <w:jc w:val="left"/>
    </w:pPr>
    <w:rPr>
      <w:rFonts w:ascii="Liberation Serif" w:hAnsi="Liberation Serif" w:eastAsia="SimSun" w:cs="Tahoma"/>
      <w:color w:val="00000A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2016-06-03T15:41:56Z</dcterms:modified>
  <cp:revision>62</cp:revision>
</cp:coreProperties>
</file>