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População pode conferir palestra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61_307208337"/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>sobre Logosofia 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114" w:after="114"/>
              <w:jc w:val="both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Normal"/>
              <w:spacing w:lineRule="auto" w:line="276" w:before="114" w:after="114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Nesta sexta-feira dia 1º, das 19h às 20h, a Fundação Logosófica em Prol da Superação Humana promove a palestra “Logosofia: A arte de criar a si mesmo”, no auditório da Biblioteca Municipal “Jorge Guilherme Senger”, no Alto da Boa Vista.// O evento é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e aberto ao público.//</w:t>
            </w:r>
          </w:p>
          <w:p>
            <w:pPr>
              <w:pStyle w:val="Normal"/>
              <w:spacing w:lineRule="auto" w:line="276" w:before="114" w:after="114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Realizada com apoio da Prefeitura de Sorocaba, por meio da Secretaria da Cultura, os palestrantes vão apresentar ao público o que a Logosofia ensina sobre a arte de criar a si mesmo.</w:t>
            </w:r>
          </w:p>
          <w:p>
            <w:pPr>
              <w:pStyle w:val="Normal"/>
              <w:spacing w:lineRule="auto" w:line="276" w:before="114" w:after="114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Ciência criada pelo pensador e humanista argentino Carlos Bernardo González Pecotche, a Logosofia significa “ciência da razão” e visa explorar os campos do autoconhecimento, com a proposta de emancipar o indivíduo ao focar principalmente na identificação, classificação e seleção dos próprios pensamentos.</w:t>
            </w:r>
          </w:p>
          <w:p>
            <w:pPr>
              <w:pStyle w:val="Normal"/>
              <w:widowControl/>
              <w:spacing w:lineRule="auto" w:line="276" w:before="114" w:after="114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Biblioteca Municipal está localizada na Rua Ministro Coqueijo Costa, 180, no Alto da Boa Vista. Mais informações sobre a palestra podem ser obtidas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crd-sp-atendimento@logosofia.org.br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d-sp-atendimento@logosofia.org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2016-06-29T12:35:14Z</dcterms:modified>
  <cp:revision>61</cp:revision>
</cp:coreProperties>
</file>