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20</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before="0" w:after="200"/>
              <w:jc w:val="center"/>
              <w:rPr>
                <w:sz w:val="24"/>
                <w:szCs w:val="24"/>
              </w:rPr>
            </w:pPr>
            <w:bookmarkStart w:id="0" w:name="__DdeLink__268_132555831"/>
            <w:bookmarkEnd w:id="0"/>
            <w:r>
              <w:rPr>
                <w:rFonts w:cs="Verdana" w:ascii="Verdana" w:hAnsi="Verdana"/>
                <w:b/>
                <w:bCs/>
                <w:sz w:val="24"/>
                <w:szCs w:val="24"/>
                <w:lang w:eastAsia="pt-BR"/>
              </w:rPr>
              <w:t>Músicas, brincadeiras e alegria marcam  encerramento da 3ª Semana do Bebê</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Ecxwestern"/>
              <w:shd w:val="clear" w:color="auto" w:fill="FFFFFF"/>
              <w:spacing w:beforeAutospacing="0" w:before="0" w:afterAutospacing="0" w:after="0"/>
              <w:jc w:val="center"/>
              <w:rPr>
                <w:rFonts w:ascii="Verdana" w:hAnsi="Verdana" w:cs="Verdana"/>
                <w:b/>
                <w:b/>
                <w:bCs/>
                <w:sz w:val="28"/>
                <w:szCs w:val="28"/>
              </w:rPr>
            </w:pPr>
            <w:r>
              <w:rPr/>
            </w:r>
          </w:p>
          <w:p>
            <w:pPr>
              <w:pStyle w:val="Normal"/>
              <w:spacing w:before="280" w:after="280"/>
              <w:ind w:left="0" w:right="0" w:firstLine="708"/>
              <w:jc w:val="both"/>
              <w:rPr>
                <w:rFonts w:ascii="Verdana" w:hAnsi="Verdana"/>
                <w:sz w:val="22"/>
                <w:szCs w:val="22"/>
              </w:rPr>
            </w:pPr>
            <w:r>
              <w:rPr>
                <w:rFonts w:cs="Verdana" w:ascii="Verdana" w:hAnsi="Verdana"/>
                <w:sz w:val="22"/>
                <w:szCs w:val="22"/>
              </w:rPr>
              <w:t xml:space="preserve">Palhaço, música, brincadeiras e crianças. Esses foram os ingredientes que transformaram em pura diversão e alegria o encerramento da 3ª Semana do Bebê – “Todos juntos pela primeira infância”, </w:t>
            </w:r>
            <w:r>
              <w:rPr>
                <w:rFonts w:cs="Verdana" w:ascii="Verdana" w:hAnsi="Verdana"/>
                <w:sz w:val="22"/>
                <w:szCs w:val="22"/>
              </w:rPr>
              <w:t xml:space="preserve">que aconteceu </w:t>
            </w:r>
            <w:r>
              <w:rPr>
                <w:rFonts w:cs="Verdana" w:ascii="Verdana" w:hAnsi="Verdana"/>
                <w:sz w:val="22"/>
                <w:szCs w:val="22"/>
              </w:rPr>
              <w:t xml:space="preserve"> neste domingo no Parque “Carlos Alberto de Souza”, no Campolim.</w:t>
            </w:r>
          </w:p>
          <w:p>
            <w:pPr>
              <w:pStyle w:val="Normal"/>
              <w:spacing w:before="280" w:after="280"/>
              <w:ind w:left="0" w:right="0" w:firstLine="708"/>
              <w:jc w:val="both"/>
              <w:rPr>
                <w:rFonts w:ascii="Verdana" w:hAnsi="Verdana" w:cs="Verdana"/>
                <w:sz w:val="22"/>
                <w:szCs w:val="22"/>
              </w:rPr>
            </w:pPr>
            <w:r>
              <w:rPr>
                <w:rFonts w:cs="Verdana" w:ascii="Verdana" w:hAnsi="Verdana"/>
                <w:sz w:val="22"/>
                <w:szCs w:val="22"/>
              </w:rPr>
              <w:t xml:space="preserve">A secretária de Desenvolvimento Social e vice-prefeita de Sorocaba, Edith Di Giorgi, prestigiou as atividades.  </w:t>
            </w:r>
            <w:r>
              <w:rPr>
                <w:rFonts w:cs="Verdana" w:ascii="Verdana" w:hAnsi="Verdana"/>
                <w:sz w:val="22"/>
                <w:szCs w:val="22"/>
              </w:rPr>
              <w:t>Segundo ela, a</w:t>
            </w:r>
            <w:r>
              <w:rPr>
                <w:rFonts w:cs="Verdana" w:ascii="Verdana" w:hAnsi="Verdana"/>
                <w:sz w:val="22"/>
                <w:szCs w:val="22"/>
              </w:rPr>
              <w:t xml:space="preserve"> Semana do bebê já foi incorporada ao calendário de atividades da cidade e a expectativa é que a cada ano cresça a adesão e participação das pessoas. </w:t>
            </w:r>
          </w:p>
          <w:p>
            <w:pPr>
              <w:pStyle w:val="Normal"/>
              <w:spacing w:before="280" w:after="280"/>
              <w:ind w:left="0" w:right="0" w:firstLine="708"/>
              <w:jc w:val="both"/>
              <w:rPr>
                <w:rFonts w:ascii="Verdana" w:hAnsi="Verdana"/>
                <w:sz w:val="22"/>
                <w:szCs w:val="22"/>
              </w:rPr>
            </w:pPr>
            <w:r>
              <w:rPr>
                <w:rFonts w:cs="Verdana" w:ascii="Verdana" w:hAnsi="Verdana"/>
                <w:sz w:val="22"/>
                <w:szCs w:val="22"/>
              </w:rPr>
              <w:t>Uma das principais atrações neste domingo (19) foi a Feira de Troca de Brinquedos, a estimular práticas de consumo colaborativo entre crianças e conscientizar sobre o consumismo na primeira infância. Pedaços de panos coloridos colocados no chão viraram vitrines nas quais as crianças expuseram seus brinquedos usados e interagiram com outras crianças para realizar a troca.</w:t>
            </w:r>
          </w:p>
          <w:p>
            <w:pPr>
              <w:pStyle w:val="Normal"/>
              <w:spacing w:before="280" w:after="280"/>
              <w:ind w:left="0" w:right="0" w:firstLine="708"/>
              <w:jc w:val="both"/>
              <w:rPr>
                <w:rFonts w:ascii="Verdana" w:hAnsi="Verdana"/>
                <w:sz w:val="22"/>
                <w:szCs w:val="22"/>
              </w:rPr>
            </w:pPr>
            <w:r>
              <w:rPr>
                <w:rFonts w:cs="Verdana" w:ascii="Verdana" w:hAnsi="Verdana"/>
                <w:sz w:val="22"/>
                <w:szCs w:val="22"/>
              </w:rPr>
              <w:t xml:space="preserve">Quem passou pelo Parque Campolim ainda pôde levar para casa uma muda de planta nativa ou frutífera. Por meio do Projeto “Uma Criança, uma árvore”, da Secretaria do Meio Ambiente (Sema), foram disponibilizadas 150 mudas de pitanga, goiaba e ipê-amarelo, reforçando a questão da proteção do meio ambiente e sensibilizando as crianças sobre a importância do cuidado com as árvores. </w:t>
            </w:r>
          </w:p>
          <w:p>
            <w:pPr>
              <w:pStyle w:val="Normal"/>
              <w:spacing w:before="280" w:after="280"/>
              <w:ind w:left="0" w:right="0" w:firstLine="708"/>
              <w:jc w:val="both"/>
              <w:rPr>
                <w:rFonts w:ascii="Verdana" w:hAnsi="Verdana"/>
                <w:sz w:val="22"/>
                <w:szCs w:val="22"/>
              </w:rPr>
            </w:pPr>
            <w:r>
              <w:rPr>
                <w:rFonts w:cs="Verdana" w:ascii="Verdana" w:hAnsi="Verdana"/>
                <w:sz w:val="22"/>
                <w:szCs w:val="22"/>
              </w:rPr>
              <w:t xml:space="preserve">A Semana do Bebê começou no dia 13 de junho </w:t>
            </w:r>
            <w:r>
              <w:rPr>
                <w:rFonts w:cs="Verdana" w:ascii="Verdana" w:hAnsi="Verdana"/>
                <w:sz w:val="22"/>
                <w:szCs w:val="22"/>
              </w:rPr>
              <w:t xml:space="preserve">e contou com </w:t>
            </w:r>
            <w:r>
              <w:rPr>
                <w:rFonts w:cs="Verdana" w:ascii="Verdana" w:hAnsi="Verdana"/>
                <w:sz w:val="22"/>
                <w:szCs w:val="22"/>
              </w:rPr>
              <w:t xml:space="preserve">mais de 50 atividades que chamaram a atenção para a importância do desenvolvimento integral das crianças de zero a seis anos de idade.  </w:t>
            </w:r>
            <w:r>
              <w:rPr>
                <w:rFonts w:cs="Verdana" w:ascii="Verdana" w:hAnsi="Verdana"/>
                <w:sz w:val="22"/>
                <w:szCs w:val="22"/>
              </w:rPr>
              <w:t xml:space="preserve">O evento é uma ação </w:t>
            </w:r>
            <w:r>
              <w:rPr>
                <w:rFonts w:cs="Verdana" w:ascii="Verdana" w:hAnsi="Verdana"/>
                <w:sz w:val="22"/>
                <w:szCs w:val="22"/>
              </w:rPr>
              <w:t>do Comitê Municipal pela Primeira Infância, formado por representantes de secretarias municipais, Fundo Social de Solidariedade (FSS), ONGs, serviços de acolhimento e de convivência e fortalecimento de vínculos, Conselho Tutelar, Conselho Municipal da Criança e do Adolescente (CMDCA) e universidades.</w:t>
            </w:r>
          </w:p>
          <w:p>
            <w:pPr>
              <w:pStyle w:val="Normal"/>
              <w:shd w:val="clear" w:color="auto" w:fill="FFFFFF"/>
              <w:spacing w:beforeAutospacing="0" w:before="0" w:afterAutospacing="0" w:after="0"/>
              <w:ind w:left="0" w:right="0"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6560" cy="1270"/>
                      <wp:effectExtent l="0" t="0" r="0" b="0"/>
                      <wp:wrapNone/>
                      <wp:docPr id="1" name=""/>
                      <a:graphic xmlns:a="http://schemas.openxmlformats.org/drawingml/2006/main">
                        <a:graphicData uri="http://schemas.microsoft.com/office/word/2010/wordprocessingShape">
                          <wps:wsp>
                            <wps:cNvSpPr/>
                            <wps:spPr>
                              <a:xfrm>
                                <a:off x="0" y="0"/>
                                <a:ext cx="54957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pt,11.35pt" stroked="t" style="position:absolute">
                      <v:stroke color="black" weight="14760" joinstyle="round" endcap="flat"/>
                      <v:fill o:detectmouseclick="t" on="false"/>
                    </v:line>
                  </w:pict>
                </mc:Fallback>
              </mc:AlternateContent>
            </w:r>
          </w:p>
          <w:p>
            <w:pPr>
              <w:pStyle w:val="Normal"/>
              <w:rPr/>
            </w:pPr>
            <w:r>
              <w:rPr>
                <w:rFonts w:cs="Verdana" w:ascii="Verdana" w:hAnsi="Verdana"/>
                <w:b/>
                <w:bCs/>
                <w:sz w:val="20"/>
                <w:szCs w:val="20"/>
              </w:rPr>
              <w:t xml:space="preserve">Marina Jabur </w:t>
            </w:r>
            <w:hyperlink r:id="rId2">
              <w:r>
                <w:rPr>
                  <w:rStyle w:val="LinkdaInternet"/>
                  <w:rFonts w:cs="Verdana" w:ascii="Verdana" w:hAnsi="Verdana"/>
                  <w:b/>
                  <w:bCs/>
                  <w:sz w:val="20"/>
                  <w:szCs w:val="20"/>
                </w:rPr>
                <w:t>mjabur@sorocaba.sp.gov.br</w:t>
              </w:r>
            </w:hyperlink>
          </w:p>
          <w:p>
            <w:pPr>
              <w:pStyle w:val="Normal"/>
              <w:spacing w:lineRule="auto" w:line="240"/>
              <w:rPr>
                <w:rFonts w:ascii="Verdana" w:hAnsi="Verdana" w:cs="Verdana"/>
                <w:b/>
                <w:b/>
                <w:bCs/>
                <w:sz w:val="20"/>
                <w:szCs w:val="20"/>
              </w:rPr>
            </w:pPr>
            <w:r>
              <w:rPr>
                <w:rStyle w:val="LinkdaInternet"/>
                <w:rFonts w:cs="Verdana" w:ascii="Verdana" w:hAnsi="Verdana"/>
                <w:b/>
                <w:bCs/>
                <w:color w:val="000000"/>
                <w:sz w:val="20"/>
                <w:szCs w:val="20"/>
                <w:u w:val="single"/>
              </w:rPr>
              <w:t>Telefone: 3238.2519</w:t>
            </w:r>
          </w:p>
          <w:p>
            <w:pPr>
              <w:pStyle w:val="Corpodetexto"/>
              <w:widowControl/>
              <w:spacing w:lineRule="auto" w:line="276"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Ecxmsonormal">
    <w:name w:val="ecxmsonormal"/>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dotexto">
    <w:name w:val="Corpo do texto"/>
    <w:basedOn w:val="Normal"/>
    <w:qFormat/>
    <w:pPr>
      <w:spacing w:lineRule="auto" w:line="288" w:before="0" w:after="140"/>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jabur@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359</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2016-06-20T10:58:41Z</dcterms:modified>
  <cp:revision>64</cp:revision>
</cp:coreProperties>
</file>