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58_132555831"/>
            <w:r>
              <w:rPr>
                <w:rFonts w:ascii="Verdana" w:hAnsi="Verdana"/>
                <w:b/>
                <w:sz w:val="24"/>
                <w:szCs w:val="24"/>
                <w:lang w:eastAsia="pt-BR"/>
              </w:rPr>
              <w:t>Livro “Filhote de Trem” será tema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" w:name="__DdeLink__58_132555831"/>
            <w:bookmarkEnd w:id="1"/>
            <w:r>
              <w:rPr>
                <w:rFonts w:ascii="Verdana" w:hAnsi="Verdana"/>
                <w:b/>
                <w:sz w:val="24"/>
                <w:szCs w:val="24"/>
                <w:lang w:eastAsia="pt-BR"/>
              </w:rPr>
              <w:t>de atividades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ab/>
            </w:r>
            <w:r>
              <w:rPr>
                <w:rFonts w:ascii="Verdana" w:hAnsi="Verdana"/>
                <w:sz w:val="22"/>
                <w:szCs w:val="22"/>
                <w:lang w:eastAsia="pt-BR"/>
              </w:rPr>
              <w:t>Nesta terça-feira dia 21, das 9h às 10h30 e das 14h às 15h30, crianças entre 6 e 12 anos podem participar da oficina de dobradura na Biblioteca Infantil Municipal “Renato Sêneca de Sá Fleury”. A garotada vai ouvir a história “Filhote de Trem”, de Memélia de Carvalho, e ainda aprender a fazer dobraduras de personagens do livro.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Realizada pela Prefeitura de Sorocaba, por meio da Secretaria da Cultura (Secult), a atividade semanal utiliza a dobradura para a criação de figuras e histórias, buscando incentivar o hábito da leitura e o desenvolvimento de habilidades e criatividade das crianças.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“</w:t>
            </w: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Filhote de trem” conta a história de Piuí, um trenzinho inconformado e aventureiro, que resolve deixar os velhos trilhos para sondar outros horizontes: na terra, no mar e até no ar. Todo o material utilizado na oficina </w:t>
            </w: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  <w:lang w:eastAsia="pt-BR"/>
              </w:rPr>
              <w:t>é fornecido pela própria Secretaria da Cultura.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De acordo com a Secretaria da Cultura, serão oferecidas 20 vagas para cada turma e as inscrições podem ser feitas minutos antes do início da atividade. A Biblioteca Infantil está localizada na Rua da Penha, 681, no Centro. Mais informações pelo telefone (15) 3231.5723.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pacing w:lineRule="auto" w:line="276" w:beforeAutospacing="0" w:before="280" w:afterAutospacing="0" w:after="0"/>
              <w:jc w:val="both"/>
              <w:rPr/>
            </w:pPr>
            <w:r>
              <w:rPr>
                <w:rFonts w:cs="Calibri" w:ascii="Verdana" w:hAnsi="Verdana"/>
                <w:b/>
                <w:bCs/>
                <w:sz w:val="20"/>
                <w:szCs w:val="20"/>
              </w:rPr>
              <w:t>Mariana Campos –</w:t>
            </w:r>
            <w:r>
              <w:rPr>
                <w:rStyle w:val="Appleconvertedspace"/>
                <w:rFonts w:cs="Calibri" w:ascii="Verdana" w:hAnsi="Verdana"/>
                <w:b/>
                <w:bCs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Calibri"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Fonts w:cs="Calibri"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>
            <w:pPr>
              <w:pStyle w:val="Ecxmsonormal"/>
              <w:widowControl/>
              <w:shd w:val="clear" w:color="auto" w:fill="FFFFFF"/>
              <w:spacing w:lineRule="auto" w:line="276" w:beforeAutospacing="0" w:before="280" w:afterAutospacing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2016-06-20T09:57:59Z</dcterms:modified>
  <cp:revision>59</cp:revision>
</cp:coreProperties>
</file>