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Verdana" w:hAnsi="Verdana" w:cs="Verdana"/>
          <w:b/>
          <w:b/>
          <w:bCs/>
          <w:sz w:val="28"/>
          <w:szCs w:val="28"/>
        </w:rPr>
      </w:pPr>
      <w:r>
        <w:rPr>
          <w:rFonts w:cs="Verdana" w:ascii="Verdana" w:hAnsi="Verdana"/>
          <w:b/>
          <w:bCs/>
          <w:sz w:val="28"/>
          <w:szCs w:val="28"/>
        </w:rPr>
        <w:t xml:space="preserve">ÁUDIO / LAUDA </w:t>
      </w:r>
    </w:p>
    <w:p>
      <w:pPr>
        <w:pStyle w:val="Normal"/>
        <w:jc w:val="center"/>
        <w:rPr>
          <w:rFonts w:ascii="Verdana" w:hAnsi="Verdana" w:eastAsia="Arial Unicode MS" w:cs="Verdana"/>
          <w:b/>
          <w:b/>
          <w:bCs/>
          <w:color w:val="00000A"/>
          <w:sz w:val="28"/>
          <w:szCs w:val="28"/>
          <w:lang w:val="pt-BR" w:eastAsia="zh-CN" w:bidi="ar-SA"/>
        </w:rPr>
      </w:pPr>
      <w:r>
        <w:rPr>
          <w:rFonts w:eastAsia="Arial Unicode MS" w:cs="Verdana" w:ascii="Verdana" w:hAnsi="Verdana"/>
          <w:b/>
          <w:bCs/>
          <w:color w:val="00000A"/>
          <w:sz w:val="28"/>
          <w:szCs w:val="28"/>
          <w:lang w:val="pt-BR" w:eastAsia="zh-CN" w:bidi="ar-SA"/>
        </w:rPr>
      </w:r>
    </w:p>
    <w:tbl>
      <w:tblPr>
        <w:tblW w:w="10099" w:type="dxa"/>
        <w:jc w:val="left"/>
        <w:tblInd w:w="-14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1650"/>
        <w:gridCol w:w="8448"/>
      </w:tblGrid>
      <w:tr>
        <w:trPr>
          <w:trHeight w:val="360" w:hRule="atLeast"/>
        </w:trPr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napToGrid w:val="false"/>
              <w:spacing w:lineRule="auto" w:line="360"/>
              <w:jc w:val="left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21/06/16</w:t>
            </w:r>
          </w:p>
        </w:tc>
        <w:tc>
          <w:tcPr>
            <w:tcW w:w="8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Ecxmsonormal"/>
              <w:shd w:val="clear" w:fill="FFFFFF"/>
              <w:snapToGrid w:val="false"/>
              <w:spacing w:before="280" w:after="0"/>
              <w:jc w:val="center"/>
              <w:rPr/>
            </w:pPr>
            <w:bookmarkStart w:id="0" w:name="__DdeLink__1574_570998807"/>
            <w:r>
              <w:rPr>
                <w:rFonts w:cs="Verdana" w:ascii="Verdana" w:hAnsi="Verdana"/>
                <w:b/>
                <w:sz w:val="24"/>
                <w:szCs w:val="24"/>
              </w:rPr>
              <w:t>Sorocaba recebe o “Movimento pela Inovação</w:t>
            </w:r>
            <w:bookmarkEnd w:id="0"/>
            <w:r>
              <w:rPr>
                <w:rFonts w:cs="Verdana" w:ascii="Verdana" w:hAnsi="Verdana"/>
                <w:b/>
                <w:sz w:val="24"/>
                <w:szCs w:val="24"/>
              </w:rPr>
              <w:t>”</w:t>
              <w:br/>
            </w:r>
          </w:p>
        </w:tc>
      </w:tr>
      <w:tr>
        <w:trPr>
          <w:trHeight w:val="81" w:hRule="atLeast"/>
        </w:trPr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SONORA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SONORA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SONORA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SONORA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SONORA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ÁUDIO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Verdana" w:cs="Verdana" w:ascii="Verdana" w:hAnsi="Verdana"/>
                <w:b/>
                <w:bCs/>
                <w:iCs/>
                <w:color w:val="000000"/>
                <w:sz w:val="22"/>
                <w:szCs w:val="22"/>
                <w:shd w:fill="FFFFFF" w:val="clear"/>
                <w:lang w:val="pt-BR" w:eastAsia="pt-BR"/>
              </w:rPr>
              <w:t>TEXTO</w:t>
            </w:r>
          </w:p>
        </w:tc>
        <w:tc>
          <w:tcPr>
            <w:tcW w:w="8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76"/>
              <w:ind w:hanging="0"/>
              <w:jc w:val="both"/>
              <w:rPr/>
            </w:pPr>
            <w:r>
              <w:rPr>
                <w:rFonts w:cs="Arial" w:ascii="Verdana" w:hAnsi="Verdana"/>
                <w:sz w:val="21"/>
                <w:szCs w:val="21"/>
              </w:rPr>
              <w:t>DE 27 A 29 DE JUNHO, A DESENVOLVE SP ESTAR</w:t>
            </w:r>
            <w:r>
              <w:rPr>
                <w:rFonts w:cs="Arial" w:ascii="Verdana" w:hAnsi="Verdana"/>
                <w:sz w:val="21"/>
                <w:szCs w:val="21"/>
              </w:rPr>
              <w:t>Á</w:t>
            </w:r>
            <w:r>
              <w:rPr>
                <w:rFonts w:cs="Arial" w:ascii="Verdana" w:hAnsi="Verdana"/>
                <w:sz w:val="21"/>
                <w:szCs w:val="21"/>
              </w:rPr>
              <w:t xml:space="preserve"> NO PARQUE TECNOLÓGICO DE SOROCABA COM O “MOVIMENTO PELA INOVAÇÃO”.//  A ABERTURA </w:t>
            </w:r>
            <w:r>
              <w:rPr>
                <w:rFonts w:cs="Arial" w:ascii="Verdana" w:hAnsi="Verdana"/>
                <w:sz w:val="21"/>
                <w:szCs w:val="21"/>
              </w:rPr>
              <w:t>SERÁ</w:t>
            </w:r>
            <w:r>
              <w:rPr>
                <w:rFonts w:cs="Arial" w:ascii="Verdana" w:hAnsi="Verdana"/>
                <w:sz w:val="21"/>
                <w:szCs w:val="21"/>
              </w:rPr>
              <w:t xml:space="preserve"> NA SEGUNDA-FEIRA, ÀS 14H, E OS EMPRESÁRIOS PODER</w:t>
            </w:r>
            <w:r>
              <w:rPr>
                <w:rFonts w:cs="Arial" w:ascii="Verdana" w:hAnsi="Verdana"/>
                <w:sz w:val="21"/>
                <w:szCs w:val="21"/>
              </w:rPr>
              <w:t>ÃO</w:t>
            </w:r>
            <w:r>
              <w:rPr>
                <w:rFonts w:cs="Arial" w:ascii="Verdana" w:hAnsi="Verdana"/>
                <w:sz w:val="21"/>
                <w:szCs w:val="21"/>
              </w:rPr>
              <w:t xml:space="preserve"> CONHECER AS OPÇÕES DE FINANCIAMENTO E OUTROS TIPOS DE APOIOS À INOVAÇÃO.// OS DEMAIS DIAS VÃO SER DEDICADOS AOS ATENDIMENTOS INDIVIDUAIS.// O SUPERINTENDENTE DE NEGÓCIOS DA </w:t>
            </w:r>
            <w:r>
              <w:rPr>
                <w:rFonts w:cs="Arial" w:ascii="Verdana" w:hAnsi="Verdana"/>
                <w:sz w:val="21"/>
                <w:szCs w:val="21"/>
              </w:rPr>
              <w:t>AGÊNCIA DE DESENVOLVIMENTO PAULISTA (</w:t>
            </w:r>
            <w:r>
              <w:rPr>
                <w:rFonts w:cs="Arial" w:ascii="Verdana" w:hAnsi="Verdana"/>
                <w:sz w:val="21"/>
                <w:szCs w:val="21"/>
              </w:rPr>
              <w:t>DESENVOLVE SP</w:t>
            </w:r>
            <w:r>
              <w:rPr>
                <w:rFonts w:cs="Arial" w:ascii="Verdana" w:hAnsi="Verdana"/>
                <w:sz w:val="21"/>
                <w:szCs w:val="21"/>
              </w:rPr>
              <w:t>)</w:t>
            </w:r>
            <w:r>
              <w:rPr>
                <w:rFonts w:cs="Arial" w:ascii="Verdana" w:hAnsi="Verdana"/>
                <w:sz w:val="21"/>
                <w:szCs w:val="21"/>
              </w:rPr>
              <w:t>, RAFAEL BERGAMASCHI, EXPLICA O QUE É O “MOVIMENTO PELA INOVAÇÃO”.//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rFonts w:ascii="Verdana" w:hAnsi="Verdana" w:eastAsia="Arial Unicode MS" w:cs="Times New Roman"/>
                <w:color w:val="00000A"/>
                <w:sz w:val="21"/>
                <w:szCs w:val="21"/>
                <w:lang w:val="pt-BR" w:eastAsia="zh-CN" w:bidi="ar-SA"/>
              </w:rPr>
            </w:pPr>
            <w:r>
              <w:rPr>
                <w:rFonts w:eastAsia="Arial Unicode MS" w:cs="Times New Roman" w:ascii="Verdana" w:hAnsi="Verdana"/>
                <w:color w:val="00000A"/>
                <w:sz w:val="21"/>
                <w:szCs w:val="21"/>
                <w:lang w:val="pt-BR" w:eastAsia="zh-CN" w:bidi="ar-SA"/>
              </w:rPr>
            </w:r>
          </w:p>
          <w:p>
            <w:pPr>
              <w:pStyle w:val="Normal"/>
              <w:spacing w:lineRule="auto" w:line="276"/>
              <w:ind w:hanging="0"/>
              <w:jc w:val="both"/>
              <w:rPr/>
            </w:pPr>
            <w:r>
              <w:rPr>
                <w:rFonts w:cs="Arial" w:ascii="Verdana" w:hAnsi="Verdana"/>
                <w:b/>
                <w:bCs/>
                <w:sz w:val="21"/>
                <w:szCs w:val="21"/>
              </w:rPr>
              <w:t>RAFAEL_01 (...UM FINANCIAMENTO) 0'33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rFonts w:ascii="Verdana" w:hAnsi="Verdana" w:eastAsia="Arial Unicode MS" w:cs="Times New Roman"/>
                <w:color w:val="00000A"/>
                <w:sz w:val="21"/>
                <w:szCs w:val="21"/>
                <w:lang w:val="pt-BR" w:eastAsia="zh-CN" w:bidi="ar-SA"/>
              </w:rPr>
            </w:pPr>
            <w:r>
              <w:rPr>
                <w:rFonts w:eastAsia="Arial Unicode MS" w:cs="Times New Roman" w:ascii="Verdana" w:hAnsi="Verdana"/>
                <w:color w:val="00000A"/>
                <w:sz w:val="21"/>
                <w:szCs w:val="21"/>
                <w:lang w:val="pt-BR" w:eastAsia="zh-CN" w:bidi="ar-SA"/>
              </w:rPr>
            </w:r>
          </w:p>
          <w:p>
            <w:pPr>
              <w:pStyle w:val="Normal"/>
              <w:spacing w:lineRule="auto" w:line="276"/>
              <w:ind w:hanging="0"/>
              <w:jc w:val="both"/>
              <w:rPr/>
            </w:pPr>
            <w:r>
              <w:rPr>
                <w:rFonts w:cs="Arial" w:ascii="Verdana" w:hAnsi="Verdana"/>
                <w:sz w:val="21"/>
                <w:szCs w:val="21"/>
              </w:rPr>
              <w:t xml:space="preserve">O FOCO DO EVENTO É A INOVAÇÃO, MAS RAFAEL CONTA QUE A DESENVOLVE SP TEM UMA AMPLA LINHA DE FINANCIAMENTOS PARA ATENDER </w:t>
            </w:r>
            <w:r>
              <w:rPr>
                <w:rFonts w:cs="Arial" w:ascii="Verdana" w:hAnsi="Verdana"/>
                <w:sz w:val="21"/>
                <w:szCs w:val="21"/>
              </w:rPr>
              <w:t>A</w:t>
            </w:r>
            <w:r>
              <w:rPr>
                <w:rFonts w:cs="Arial" w:ascii="Verdana" w:hAnsi="Verdana"/>
                <w:sz w:val="21"/>
                <w:szCs w:val="21"/>
              </w:rPr>
              <w:t xml:space="preserve"> TODAS AS ÁREAS.// 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rFonts w:ascii="Verdana" w:hAnsi="Verdana" w:eastAsia="Arial Unicode MS" w:cs="Arial"/>
                <w:color w:val="00000A"/>
                <w:sz w:val="21"/>
                <w:szCs w:val="21"/>
                <w:lang w:val="pt-BR" w:eastAsia="zh-CN" w:bidi="ar-SA"/>
              </w:rPr>
            </w:pPr>
            <w:r>
              <w:rPr>
                <w:rFonts w:eastAsia="Arial Unicode MS" w:cs="Arial" w:ascii="Verdana" w:hAnsi="Verdana"/>
                <w:color w:val="00000A"/>
                <w:sz w:val="21"/>
                <w:szCs w:val="21"/>
                <w:lang w:val="pt-BR" w:eastAsia="zh-CN" w:bidi="ar-SA"/>
              </w:rPr>
            </w:r>
          </w:p>
          <w:p>
            <w:pPr>
              <w:pStyle w:val="Normal"/>
              <w:spacing w:lineRule="auto" w:line="276"/>
              <w:ind w:hanging="0"/>
              <w:jc w:val="both"/>
              <w:rPr>
                <w:rFonts w:ascii="Verdana" w:hAnsi="Verdana" w:eastAsia="Arial Unicode MS" w:cs="Arial"/>
                <w:b/>
                <w:b/>
                <w:bCs/>
                <w:color w:val="00000A"/>
                <w:sz w:val="21"/>
                <w:szCs w:val="21"/>
                <w:lang w:val="pt-BR" w:eastAsia="zh-CN" w:bidi="ar-SA"/>
              </w:rPr>
            </w:pPr>
            <w:r>
              <w:rPr>
                <w:rFonts w:cs="Arial" w:ascii="Verdana" w:hAnsi="Verdana"/>
                <w:b/>
                <w:bCs/>
                <w:sz w:val="21"/>
                <w:szCs w:val="21"/>
              </w:rPr>
              <w:t>RAFAEL_02 (...DESSE MOVIMENTO) 0'22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rFonts w:ascii="Verdana" w:hAnsi="Verdana" w:eastAsia="Arial Unicode MS" w:cs="Arial"/>
                <w:color w:val="00000A"/>
                <w:sz w:val="21"/>
                <w:szCs w:val="21"/>
                <w:lang w:val="pt-BR" w:eastAsia="zh-CN" w:bidi="ar-SA"/>
              </w:rPr>
            </w:pPr>
            <w:r>
              <w:rPr>
                <w:rFonts w:eastAsia="Arial Unicode MS" w:cs="Arial" w:ascii="Verdana" w:hAnsi="Verdana"/>
                <w:color w:val="00000A"/>
                <w:sz w:val="21"/>
                <w:szCs w:val="21"/>
                <w:lang w:val="pt-BR" w:eastAsia="zh-CN" w:bidi="ar-SA"/>
              </w:rPr>
            </w:r>
          </w:p>
          <w:p>
            <w:pPr>
              <w:pStyle w:val="Normal"/>
              <w:spacing w:lineRule="auto" w:line="276"/>
              <w:ind w:hanging="0"/>
              <w:jc w:val="both"/>
              <w:rPr>
                <w:rFonts w:ascii="Verdana" w:hAnsi="Verdana" w:eastAsia="Arial Unicode MS" w:cs="Arial"/>
                <w:color w:val="00000A"/>
                <w:sz w:val="21"/>
                <w:szCs w:val="21"/>
                <w:lang w:val="pt-BR" w:eastAsia="zh-CN" w:bidi="ar-SA"/>
              </w:rPr>
            </w:pPr>
            <w:r>
              <w:rPr>
                <w:rFonts w:cs="Arial" w:ascii="Verdana" w:hAnsi="Verdana"/>
                <w:sz w:val="21"/>
                <w:szCs w:val="21"/>
              </w:rPr>
              <w:t>MUITOS EMPREENDEDORES SE ASSUSTAM COM A PALAVRA INOVAÇÃO E ACHAM QUE NÃO ESTÃO CRIANDO UM PRODUTO DIFERENCIADO.// RAFAEL EXPLICA QUE NÃO É BEM ASSIM.//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rFonts w:ascii="Verdana" w:hAnsi="Verdana" w:eastAsia="Arial Unicode MS" w:cs="Arial"/>
                <w:color w:val="00000A"/>
                <w:sz w:val="21"/>
                <w:szCs w:val="21"/>
                <w:lang w:val="pt-BR" w:eastAsia="zh-CN" w:bidi="ar-SA"/>
              </w:rPr>
            </w:pPr>
            <w:r>
              <w:rPr>
                <w:rFonts w:eastAsia="Arial Unicode MS" w:cs="Arial" w:ascii="Verdana" w:hAnsi="Verdana"/>
                <w:color w:val="00000A"/>
                <w:sz w:val="21"/>
                <w:szCs w:val="21"/>
                <w:lang w:val="pt-BR" w:eastAsia="zh-CN" w:bidi="ar-SA"/>
              </w:rPr>
            </w:r>
          </w:p>
          <w:p>
            <w:pPr>
              <w:pStyle w:val="Normal"/>
              <w:spacing w:lineRule="auto" w:line="276"/>
              <w:ind w:hanging="0"/>
              <w:jc w:val="both"/>
              <w:rPr>
                <w:rFonts w:ascii="Verdana" w:hAnsi="Verdana" w:eastAsia="Arial Unicode MS" w:cs="Arial"/>
                <w:b/>
                <w:b/>
                <w:bCs/>
                <w:color w:val="00000A"/>
                <w:sz w:val="21"/>
                <w:szCs w:val="21"/>
                <w:lang w:val="pt-BR" w:eastAsia="zh-CN" w:bidi="ar-SA"/>
              </w:rPr>
            </w:pPr>
            <w:r>
              <w:rPr>
                <w:rFonts w:cs="Arial" w:ascii="Verdana" w:hAnsi="Verdana"/>
                <w:b/>
                <w:bCs/>
                <w:sz w:val="21"/>
                <w:szCs w:val="21"/>
              </w:rPr>
              <w:t>RAFAEL_03 (...SISTEMA NOVO) 0'25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rFonts w:ascii="Verdana" w:hAnsi="Verdana" w:eastAsia="Arial Unicode MS" w:cs="Arial"/>
                <w:color w:val="00000A"/>
                <w:sz w:val="21"/>
                <w:szCs w:val="21"/>
                <w:lang w:val="pt-BR" w:eastAsia="zh-CN" w:bidi="ar-SA"/>
              </w:rPr>
            </w:pPr>
            <w:r>
              <w:rPr>
                <w:rFonts w:eastAsia="Arial Unicode MS" w:cs="Arial" w:ascii="Verdana" w:hAnsi="Verdana"/>
                <w:color w:val="00000A"/>
                <w:sz w:val="21"/>
                <w:szCs w:val="21"/>
                <w:lang w:val="pt-BR" w:eastAsia="zh-CN" w:bidi="ar-SA"/>
              </w:rPr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Verdana" w:hAnsi="Verdana"/>
                <w:sz w:val="21"/>
                <w:szCs w:val="21"/>
              </w:rPr>
              <w:t>RAFAEL BERGAMASCHI DESTACA AINDA QUE, NO PROCESSO DE INOVAÇÃO, O IMPORTANTE SÃO OS BENEFÍCIOS GERADOS.//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eastAsia="Arial Unicode MS" w:cs="Times New Roman"/>
                <w:color w:val="00000A"/>
                <w:sz w:val="21"/>
                <w:szCs w:val="21"/>
                <w:lang w:val="pt-BR" w:eastAsia="zh-CN" w:bidi="ar-SA"/>
              </w:rPr>
            </w:pPr>
            <w:r>
              <w:rPr>
                <w:rFonts w:eastAsia="Arial Unicode MS" w:cs="Times New Roman" w:ascii="Verdana" w:hAnsi="Verdana"/>
                <w:color w:val="00000A"/>
                <w:sz w:val="21"/>
                <w:szCs w:val="21"/>
                <w:lang w:val="pt-BR" w:eastAsia="zh-CN" w:bidi="ar-SA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eastAsia="Arial Unicode MS" w:cs="Times New Roman"/>
                <w:b/>
                <w:b/>
                <w:bCs/>
                <w:color w:val="00000A"/>
                <w:sz w:val="21"/>
                <w:szCs w:val="21"/>
                <w:lang w:val="pt-BR" w:eastAsia="zh-CN" w:bidi="ar-SA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>RAFAEL_04 (...ISSO QUE É INOVAR) 0'14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eastAsia="Arial Unicode MS" w:cs="Times New Roman"/>
                <w:color w:val="00000A"/>
                <w:sz w:val="21"/>
                <w:szCs w:val="21"/>
                <w:lang w:val="pt-BR" w:eastAsia="zh-CN" w:bidi="ar-SA"/>
              </w:rPr>
            </w:pPr>
            <w:r>
              <w:rPr>
                <w:rFonts w:eastAsia="Arial Unicode MS" w:cs="Times New Roman" w:ascii="Verdana" w:hAnsi="Verdana"/>
                <w:color w:val="00000A"/>
                <w:sz w:val="21"/>
                <w:szCs w:val="21"/>
                <w:lang w:val="pt-BR" w:eastAsia="zh-CN" w:bidi="ar-SA"/>
              </w:rPr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Verdana" w:hAnsi="Verdana"/>
                <w:sz w:val="21"/>
                <w:szCs w:val="21"/>
              </w:rPr>
              <w:t>AS LINHAS DE FINANCIAMENTO DA DESENVOLVE SP APRESENTAM DIVERSOS BENEFÍCIOS, CONFORME FRISA O SUPERINTENDENTE DE NEGÓCIOS.//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eastAsia="Arial Unicode MS" w:cs="Times New Roman"/>
                <w:color w:val="00000A"/>
                <w:sz w:val="21"/>
                <w:szCs w:val="21"/>
                <w:lang w:val="pt-BR" w:eastAsia="zh-CN" w:bidi="ar-SA"/>
              </w:rPr>
            </w:pPr>
            <w:r>
              <w:rPr>
                <w:rFonts w:eastAsia="Arial Unicode MS" w:cs="Times New Roman" w:ascii="Verdana" w:hAnsi="Verdana"/>
                <w:color w:val="00000A"/>
                <w:sz w:val="21"/>
                <w:szCs w:val="21"/>
                <w:lang w:val="pt-BR" w:eastAsia="zh-CN" w:bidi="ar-SA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eastAsia="Arial Unicode MS" w:cs="Times New Roman"/>
                <w:b/>
                <w:b/>
                <w:bCs/>
                <w:color w:val="00000A"/>
                <w:sz w:val="21"/>
                <w:szCs w:val="21"/>
                <w:lang w:val="pt-BR" w:eastAsia="zh-CN" w:bidi="ar-SA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>RAFAEL_05 (...ESSAS SÃO AS VANTAGENS) 0'22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eastAsia="Arial Unicode MS" w:cs="Times New Roman"/>
                <w:color w:val="00000A"/>
                <w:sz w:val="21"/>
                <w:szCs w:val="21"/>
                <w:lang w:val="pt-BR" w:eastAsia="zh-CN" w:bidi="ar-SA"/>
              </w:rPr>
            </w:pPr>
            <w:r>
              <w:rPr>
                <w:rFonts w:eastAsia="Arial Unicode MS" w:cs="Times New Roman" w:ascii="Verdana" w:hAnsi="Verdana"/>
                <w:color w:val="00000A"/>
                <w:sz w:val="21"/>
                <w:szCs w:val="21"/>
                <w:lang w:val="pt-BR" w:eastAsia="zh-CN" w:bidi="ar-SA"/>
              </w:rPr>
            </w:r>
          </w:p>
          <w:p>
            <w:pPr>
              <w:pStyle w:val="Normal"/>
              <w:spacing w:lineRule="auto" w:line="276"/>
              <w:ind w:hanging="0"/>
              <w:jc w:val="both"/>
              <w:rPr/>
            </w:pPr>
            <w:r>
              <w:rPr>
                <w:rFonts w:cs="Arial" w:ascii="Verdana" w:hAnsi="Verdana"/>
                <w:sz w:val="21"/>
                <w:szCs w:val="21"/>
              </w:rPr>
              <w:t>OS EMPRESÁRIOS E PESQUISADORES DE SOROCABA E REGIÃO INTERESSADOS EM SABER MAIS SOBRE OS FINANCIAMENTOS E OUTROS TIPOS DE APOIO PODEM AGENDAR UM HORÁRIO COM OS CONSULTORES DA DESENVOLVE SP E TIRAR TODAS AS DÚVIDAS.// AS INSCRIÇÕES PARA PALESTRA E ATENDIMENTO PODEM SER FEITAS PELO SITE DESENVOLVESP.COM.BR, PELO INOVASOROCABA.ORG.BR OU AINDA PELO TELEFONE 15 3416-6160.// OS ATENDIMENTOS SERÃO REALIZADOS NA TERÇA (28) E QUARTA-FEIRA (29), DAS 9H30 ÀS 17H, NO PARQUE TECNOLÓGICO DE SOROCABA.//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1"/>
                <w:szCs w:val="21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1"/>
                <w:szCs w:val="21"/>
                <w:lang w:val="pt-BR" w:eastAsia="zh-CN" w:bidi="ar-SA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172085</wp:posOffset>
                      </wp:positionV>
                      <wp:extent cx="5231765" cy="1079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1160" cy="10080"/>
                              </a:xfrm>
                              <a:prstGeom prst="line">
                                <a:avLst/>
                              </a:prstGeom>
                              <a:ln w="176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55pt,13.2pt" to="410.3pt,13.95pt" stroked="t" style="position:absolute">
                      <v:stroke color="black" weight="1764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eastAsia="Verdana" w:cs="Verdana"/>
                <w:b/>
                <w:b/>
                <w:bCs/>
                <w:iCs/>
                <w:color w:val="000000"/>
                <w:sz w:val="22"/>
                <w:szCs w:val="22"/>
                <w:highlight w:val="white"/>
                <w:lang w:val="pt-BR" w:eastAsia="pt-BR"/>
              </w:rPr>
            </w:pPr>
            <w:r>
              <w:rPr>
                <w:rFonts w:eastAsia="Verdana" w:cs="Verdana" w:ascii="Verdana" w:hAnsi="Verdana"/>
                <w:b/>
                <w:bCs/>
                <w:sz w:val="21"/>
                <w:szCs w:val="21"/>
              </w:rPr>
              <w:t xml:space="preserve"> 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b/>
                <w:b/>
                <w:bCs/>
              </w:rPr>
            </w:pPr>
            <w:r>
              <w:rPr>
                <w:rFonts w:eastAsia="Verdana" w:cs="Verdana" w:ascii="Verdana" w:hAnsi="Verdana"/>
                <w:b/>
                <w:bCs/>
                <w:iCs/>
                <w:color w:val="000000"/>
                <w:sz w:val="21"/>
                <w:szCs w:val="21"/>
                <w:shd w:fill="FFFFFF" w:val="clear"/>
                <w:lang w:val="pt-BR" w:eastAsia="pt-BR"/>
              </w:rPr>
              <w:t>ANA CAROLINA CHINELATTO</w:t>
            </w:r>
            <w:r>
              <w:rPr>
                <w:rFonts w:eastAsia="Verdana" w:cs="Verdana" w:ascii="Verdana" w:hAnsi="Verdana"/>
                <w:b w:val="false"/>
                <w:bCs w:val="false"/>
                <w:iCs/>
                <w:color w:val="000000"/>
                <w:sz w:val="21"/>
                <w:szCs w:val="21"/>
                <w:shd w:fill="FFFFFF" w:val="clear"/>
                <w:lang w:val="pt-BR" w:eastAsia="pt-BR" w:bidi="ar-SA"/>
              </w:rPr>
              <w:t xml:space="preserve"> com supervisão de Eduardo Santinon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b/>
                <w:b/>
                <w:bCs/>
              </w:rPr>
            </w:pPr>
            <w:r>
              <w:rPr>
                <w:rFonts w:eastAsia="Verdana" w:cs="Verdana" w:ascii="Verdana" w:hAnsi="Verdana"/>
                <w:b/>
                <w:bCs/>
                <w:iCs/>
                <w:color w:val="000000"/>
                <w:sz w:val="21"/>
                <w:szCs w:val="21"/>
                <w:shd w:fill="FFFFFF" w:val="clear"/>
                <w:lang w:val="pt-BR" w:eastAsia="pt-BR"/>
              </w:rPr>
              <w:t>CLÁUDIO ROSTELLATO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eastAsia="Verdana" w:cs="Verdana"/>
                <w:b w:val="false"/>
                <w:b w:val="false"/>
                <w:bCs w:val="false"/>
                <w:iCs/>
                <w:color w:val="000000"/>
                <w:sz w:val="21"/>
                <w:szCs w:val="21"/>
                <w:highlight w:val="white"/>
                <w:lang w:val="pt-BR" w:eastAsia="pt-BR"/>
              </w:rPr>
            </w:pPr>
            <w:r>
              <w:rPr>
                <w:rFonts w:eastAsia="Verdana" w:cs="Verdana" w:ascii="Verdana" w:hAnsi="Verdana"/>
                <w:b w:val="false"/>
                <w:bCs w:val="false"/>
                <w:iCs/>
                <w:color w:val="000000"/>
                <w:sz w:val="21"/>
                <w:szCs w:val="21"/>
                <w:highlight w:val="white"/>
                <w:lang w:val="pt-BR" w:eastAsia="pt-BR"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eastAsia="Verdana" w:cs="Verdana"/>
                <w:b w:val="false"/>
                <w:b w:val="false"/>
                <w:bCs w:val="false"/>
                <w:iCs/>
                <w:color w:val="000000"/>
                <w:sz w:val="21"/>
                <w:szCs w:val="21"/>
                <w:highlight w:val="white"/>
                <w:lang w:val="pt-BR" w:eastAsia="pt-BR"/>
              </w:rPr>
            </w:pPr>
            <w:r>
              <w:rPr>
                <w:rFonts w:eastAsia="Verdana" w:cs="Verdana" w:ascii="Verdana" w:hAnsi="Verdana"/>
                <w:b w:val="false"/>
                <w:bCs w:val="false"/>
                <w:iCs/>
                <w:color w:val="000000"/>
                <w:sz w:val="21"/>
                <w:szCs w:val="21"/>
                <w:highlight w:val="white"/>
                <w:lang w:val="pt-BR" w:eastAsia="pt-BR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240" w:before="0" w:after="0"/>
              <w:jc w:val="left"/>
              <w:rPr/>
            </w:pPr>
            <w:r>
              <w:rPr>
                <w:rFonts w:eastAsia="Verdana" w:cs="Verdana" w:ascii="Verdana" w:hAnsi="Verdana"/>
                <w:b/>
                <w:bCs/>
                <w:iCs/>
                <w:color w:val="000000"/>
                <w:sz w:val="16"/>
                <w:szCs w:val="16"/>
                <w:shd w:fill="FFFFFF" w:val="clear"/>
                <w:lang w:val="pt-BR" w:eastAsia="pt-BR"/>
              </w:rPr>
              <w:t>Material distribuído de forma gratuita pela Agência Sorocaba de Notícias da Assessoria de Comunicação da Prefeitura de Sorocaba.</w:t>
            </w:r>
            <w:r>
              <w:rPr>
                <w:rFonts w:eastAsia="Verdana" w:cs="Verdana" w:ascii="Verdana" w:hAnsi="Verdana"/>
                <w:b/>
                <w:bCs/>
                <w:iCs/>
                <w:color w:val="000000"/>
                <w:sz w:val="21"/>
                <w:szCs w:val="21"/>
                <w:shd w:fill="FFFFFF" w:val="clear"/>
                <w:lang w:val="pt-BR" w:eastAsia="pt-BR"/>
              </w:rPr>
              <w:t xml:space="preserve"> Acesse  </w:t>
            </w:r>
            <w:hyperlink r:id="rId2">
              <w:r>
                <w:rPr>
                  <w:rStyle w:val="LinkdaInternet"/>
                  <w:rFonts w:eastAsia="Verdana" w:cs="Verdana" w:ascii="Verdana" w:hAnsi="Verdana"/>
                  <w:b/>
                  <w:bCs/>
                  <w:iCs/>
                  <w:sz w:val="21"/>
                  <w:szCs w:val="21"/>
                  <w:highlight w:val="white"/>
                  <w:lang w:eastAsia="pt-BR"/>
                </w:rPr>
                <w:t>http://agencia.sorocaba.sp.gov.br/audios/</w:t>
              </w:r>
            </w:hyperlink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bidi w:val="0"/>
      <w:spacing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bidi w:val="0"/>
      <w:spacing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bidi w:val="0"/>
      <w:spacing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bidi w:val="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Fontepargpadro">
    <w:name w:val="Fonte parág. padrão"/>
    <w:qFormat/>
    <w:rPr/>
  </w:style>
  <w:style w:type="character" w:styleId="WWAbsatzStandardschriftart">
    <w:name w:val="WW-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1">
    <w:name w:val="WW-Absatz-Standardschriftart1"/>
    <w:qFormat/>
    <w:rPr/>
  </w:style>
  <w:style w:type="character" w:styleId="Fontepargpadro127">
    <w:name w:val="Fonte parág. padrão127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1">
    <w:name w:val="WW-Absatz-Standardschriftart1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pPr>
      <w:widowControl w:val="false"/>
    </w:pPr>
    <w:rPr>
      <w:rFonts w:cs="Tahoma" w:ascii="Liberation Serif" w:hAnsi="Liberation Serif" w:eastAsia="SimSun"/>
      <w:color w:val="auto"/>
      <w:sz w:val="20"/>
      <w:szCs w:val="24"/>
      <w:lang w:val="pt-BR" w:eastAsia="zh-CN" w:bidi="hi-IN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otexto">
    <w:name w:val="Corpo do texto"/>
    <w:basedOn w:val="Normal"/>
    <w:qFormat/>
    <w:pPr>
      <w:spacing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WWTtulo2">
    <w:name w:val="WW-Título2"/>
    <w:basedOn w:val="Ttulo"/>
    <w:qFormat/>
    <w:pPr>
      <w:jc w:val="center"/>
    </w:pPr>
    <w:rPr>
      <w:b/>
      <w:bCs/>
      <w:sz w:val="56"/>
      <w:szCs w:val="56"/>
    </w:rPr>
  </w:style>
  <w:style w:type="paragraph" w:styleId="Ttulododocumento">
    <w:name w:val="Título do documento"/>
    <w:basedOn w:val="Ttulo"/>
    <w:pPr>
      <w:jc w:val="center"/>
    </w:pPr>
    <w:rPr>
      <w:b/>
      <w:bCs/>
      <w:sz w:val="56"/>
      <w:szCs w:val="56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6531</TotalTime>
  <Application>LibreOffice/5.0.0.5$Windows_x86 LibreOffice_project/1b1a90865e348b492231e1c451437d7a15bb262b</Application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2014-02-17T12:15:00Z</dcterms:created>
  <dc:language>pt-BR</dc:language>
  <cp:lastPrinted>2015-04-27T10:33:00Z</cp:lastPrinted>
  <dcterms:modified xsi:type="dcterms:W3CDTF">2016-06-21T14:23:00Z</dcterms:modified>
  <cp:revision>17</cp:revision>
</cp:coreProperties>
</file>