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97_347631390"/>
            <w:r>
              <w:rPr>
                <w:rFonts w:ascii="Verdana" w:hAnsi="Verdana"/>
                <w:b/>
                <w:sz w:val="24"/>
                <w:szCs w:val="24"/>
              </w:rPr>
              <w:t xml:space="preserve">Escola em Tempo Integral entra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em recesso a partir de 2ª feira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As unidades da Oficina do Saber que atendem o Programa Escola em Tempo Integral entram em recesso escolar a partir da próxima segunda-feira (13). As atividades serão retomadas no mês de agosto, com o atendimento em 18 unidades. A medida adotada pela Prefeitura de Sorocaba, por meio da Secretaria da Educação (Sedu), é para reorganização do programa.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Nesta semana, a Prefeitura realizou a sessão de escolha de 167 vagas para o cargo de Professor de Educação Básica I (PEB-I), para os aprovados em concurso público. Os novos professores atuarão no Programa Escola em Tempo Integral.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Escola em Tempo Integral funciona atualmente em 16 unidades da Oficina do Saber e atende 4.681 alunos, do 1º ao 5º ano do Ensino Fundamental.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Sedu realizou estudos referentes aos recursos humanos e pedagógicos, para qualificar ainda mais programa. A reorganização para o segundo semestre se dará sobre a perspectiva dos profissionais envolvidos no atendimento dos alunos em período integral.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retorno do recesso escolar, em agosto, as unidades contarão também com professores efetivos, para acompanhamento da rotina dos alunos nas atividades desenvolvidas no Programa Escola em Tempo Integral/Oficina do Saber, seguindo os eixos estruturantes: Letramento, Alfabetização Matemática e Fruição Estética. 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2016-06-10T10:19:45Z</dcterms:modified>
  <cp:revision>59</cp:revision>
</cp:coreProperties>
</file>