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02/</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bookmarkStart w:id="0" w:name="__DdeLink__58_1146506431"/>
            <w:r>
              <w:rPr>
                <w:rFonts w:ascii="Verdana" w:hAnsi="Verdana"/>
                <w:b/>
                <w:sz w:val="24"/>
                <w:szCs w:val="24"/>
              </w:rPr>
              <w:t>Biblioteca Infantil sedia lançamento</w:t>
            </w:r>
          </w:p>
          <w:p>
            <w:pPr>
              <w:pStyle w:val="Normal"/>
              <w:spacing w:lineRule="auto" w:line="240" w:before="0" w:after="0"/>
              <w:ind w:left="0" w:right="0" w:hanging="0"/>
              <w:jc w:val="center"/>
              <w:rPr>
                <w:rFonts w:ascii="Verdana;sans-serif" w:hAnsi="Verdana;sans-serif"/>
                <w:b/>
                <w:b/>
                <w:color w:val="000000"/>
                <w:sz w:val="24"/>
                <w:szCs w:val="24"/>
              </w:rPr>
            </w:pPr>
            <w:bookmarkStart w:id="1" w:name="__DdeLink__58_1146506431"/>
            <w:bookmarkEnd w:id="1"/>
            <w:r>
              <w:rPr>
                <w:rFonts w:ascii="Verdana" w:hAnsi="Verdana"/>
                <w:b/>
                <w:color w:val="000000"/>
                <w:sz w:val="24"/>
                <w:szCs w:val="24"/>
              </w:rPr>
              <w:t>de livro de poesias nesta 6ª 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val="false"/>
                <w:b w:val="false"/>
                <w:bCs w:val="false"/>
                <w:sz w:val="22"/>
                <w:szCs w:val="22"/>
              </w:rPr>
            </w:pPr>
            <w:bookmarkStart w:id="2" w:name="_GoBack"/>
            <w:bookmarkStart w:id="3" w:name="_GoBack"/>
            <w:bookmarkEnd w:id="3"/>
            <w:r>
              <w:rPr>
                <w:rFonts w:ascii="Verdana" w:hAnsi="Verdana"/>
                <w:b w:val="false"/>
                <w:bCs w:val="false"/>
                <w:sz w:val="22"/>
                <w:szCs w:val="22"/>
              </w:rPr>
            </w:r>
          </w:p>
          <w:p>
            <w:pPr>
              <w:pStyle w:val="Normal"/>
              <w:spacing w:lineRule="auto" w:line="240" w:before="0" w:after="0"/>
              <w:jc w:val="both"/>
              <w:rPr>
                <w:b w:val="false"/>
                <w:b w:val="false"/>
                <w:bCs w:val="false"/>
                <w:sz w:val="22"/>
                <w:szCs w:val="22"/>
              </w:rPr>
            </w:pPr>
            <w:r>
              <w:rPr>
                <w:rFonts w:ascii="Verdana" w:hAnsi="Verdana"/>
                <w:b w:val="false"/>
                <w:bCs w:val="false"/>
                <w:sz w:val="22"/>
                <w:szCs w:val="22"/>
              </w:rPr>
              <w:tab/>
              <w:t>A Prefeitura de Sorocaba, por meio da Secretaria da Cultura (Secult), realiza nesta sexta-feira (dia 3), das 19h às 21h, o lançamento do livro de poemas infantis “Meu Pequeno Mundo”, do escritor sorocabano João Bosco da Cruz, na Biblioteca Infantil Municipal “Renato Sêneca de Sá Fleury”, no Centro de Sorocaba. A noite de autógrafos é aberta ao público.</w:t>
            </w:r>
          </w:p>
          <w:p>
            <w:pPr>
              <w:pStyle w:val="Normal"/>
              <w:spacing w:lineRule="auto" w:line="240" w:before="0" w:after="0"/>
              <w:jc w:val="both"/>
              <w:rPr>
                <w:rFonts w:ascii="Verdana" w:hAnsi="Verdana"/>
              </w:rPr>
            </w:pPr>
            <w:r>
              <w:rPr>
                <w:b w:val="false"/>
                <w:bCs w:val="false"/>
                <w:sz w:val="22"/>
                <w:szCs w:val="22"/>
              </w:rPr>
            </w:r>
          </w:p>
          <w:p>
            <w:pPr>
              <w:pStyle w:val="Normal"/>
              <w:spacing w:lineRule="auto" w:line="240" w:before="0" w:after="0"/>
              <w:ind w:firstLine="708"/>
              <w:jc w:val="both"/>
              <w:rPr>
                <w:b w:val="false"/>
                <w:b w:val="false"/>
                <w:bCs w:val="false"/>
                <w:sz w:val="22"/>
                <w:szCs w:val="22"/>
              </w:rPr>
            </w:pPr>
            <w:r>
              <w:rPr>
                <w:rFonts w:ascii="Verdana" w:hAnsi="Verdana"/>
                <w:b w:val="false"/>
                <w:bCs w:val="false"/>
                <w:sz w:val="22"/>
                <w:szCs w:val="22"/>
              </w:rPr>
              <w:t xml:space="preserve">João Bosco da Cruz, ou simplesmente Bosco da Cruz, como é mais conhecido no meio literário, tem 50 anos e é um escritor e poeta sorocabano, membro do Grupo Coesão Poética, de Sorocaba. </w:t>
            </w:r>
          </w:p>
          <w:p>
            <w:pPr>
              <w:pStyle w:val="Normal"/>
              <w:spacing w:lineRule="auto" w:line="240" w:before="0" w:after="0"/>
              <w:ind w:firstLine="708"/>
              <w:jc w:val="both"/>
              <w:rPr>
                <w:rFonts w:ascii="Verdana" w:hAnsi="Verdana"/>
              </w:rPr>
            </w:pPr>
            <w:r>
              <w:rPr>
                <w:b w:val="false"/>
                <w:bCs w:val="false"/>
                <w:sz w:val="22"/>
                <w:szCs w:val="22"/>
              </w:rPr>
            </w:r>
          </w:p>
          <w:p>
            <w:pPr>
              <w:pStyle w:val="Normal"/>
              <w:spacing w:lineRule="auto" w:line="240" w:before="0" w:after="0"/>
              <w:ind w:firstLine="708"/>
              <w:jc w:val="both"/>
              <w:rPr>
                <w:b w:val="false"/>
                <w:b w:val="false"/>
                <w:bCs w:val="false"/>
                <w:sz w:val="22"/>
                <w:szCs w:val="22"/>
              </w:rPr>
            </w:pPr>
            <w:r>
              <w:rPr>
                <w:rFonts w:ascii="Verdana" w:hAnsi="Verdana"/>
                <w:b w:val="false"/>
                <w:bCs w:val="false"/>
                <w:sz w:val="22"/>
                <w:szCs w:val="22"/>
              </w:rPr>
              <w:t>Ele c</w:t>
            </w:r>
            <w:r>
              <w:rPr>
                <w:rFonts w:ascii="Verdana" w:hAnsi="Verdana"/>
                <w:b w:val="false"/>
                <w:bCs w:val="false"/>
                <w:sz w:val="22"/>
                <w:szCs w:val="22"/>
              </w:rPr>
              <w:t xml:space="preserve">omeçou a escrever poemas aos sete anos de idade e não parou mais. Em 2013, o seu poema “A morte é...” foi classificado entre os 100 melhores do Brasil, no concurso da Festa Literária Internacional de Pernambuco (Fliporto) e, com isso, participou de uma antologia promovida pelo evento. Em 2015 foi indicado ao prêmio “O poeta do ano”, oferecido pela Ordem dos Poetas do Brasil (OPB). </w:t>
            </w:r>
          </w:p>
          <w:p>
            <w:pPr>
              <w:pStyle w:val="Normal"/>
              <w:spacing w:lineRule="auto" w:line="240" w:before="0" w:after="0"/>
              <w:ind w:firstLine="708"/>
              <w:jc w:val="both"/>
              <w:rPr>
                <w:rFonts w:ascii="Verdana" w:hAnsi="Verdana"/>
              </w:rPr>
            </w:pPr>
            <w:r>
              <w:rPr>
                <w:b w:val="false"/>
                <w:bCs w:val="false"/>
                <w:sz w:val="22"/>
                <w:szCs w:val="22"/>
              </w:rPr>
            </w:r>
          </w:p>
          <w:p>
            <w:pPr>
              <w:pStyle w:val="Normal"/>
              <w:spacing w:lineRule="auto" w:line="240" w:before="0" w:after="0"/>
              <w:ind w:firstLine="708"/>
              <w:jc w:val="both"/>
              <w:rPr>
                <w:b w:val="false"/>
                <w:b w:val="false"/>
                <w:bCs w:val="false"/>
                <w:sz w:val="22"/>
                <w:szCs w:val="22"/>
              </w:rPr>
            </w:pPr>
            <w:r>
              <w:rPr>
                <w:rFonts w:ascii="Verdana" w:hAnsi="Verdana"/>
                <w:b w:val="false"/>
                <w:bCs w:val="false"/>
                <w:sz w:val="22"/>
                <w:szCs w:val="22"/>
              </w:rPr>
              <w:t xml:space="preserve">Bosco da Cruz publica seus trabalhos no portal literário Recanto das Letras e na rede social Facebook. </w:t>
            </w:r>
          </w:p>
          <w:p>
            <w:pPr>
              <w:pStyle w:val="Normal"/>
              <w:spacing w:lineRule="auto" w:line="240" w:before="0" w:after="0"/>
              <w:ind w:firstLine="708"/>
              <w:jc w:val="both"/>
              <w:rPr>
                <w:rFonts w:ascii="Verdana" w:hAnsi="Verdana"/>
              </w:rPr>
            </w:pPr>
            <w:r>
              <w:rPr>
                <w:b w:val="false"/>
                <w:bCs w:val="false"/>
                <w:sz w:val="22"/>
                <w:szCs w:val="22"/>
              </w:rPr>
            </w:r>
          </w:p>
          <w:p>
            <w:pPr>
              <w:pStyle w:val="Normal"/>
              <w:spacing w:lineRule="auto" w:line="240" w:before="0" w:after="0"/>
              <w:ind w:firstLine="708"/>
              <w:jc w:val="both"/>
              <w:rPr>
                <w:rFonts w:ascii="Verdana;sans-serif" w:hAnsi="Verdana;sans-serif"/>
                <w:b w:val="false"/>
                <w:b w:val="false"/>
                <w:bCs w:val="false"/>
                <w:color w:val="000000"/>
                <w:sz w:val="22"/>
                <w:szCs w:val="22"/>
              </w:rPr>
            </w:pPr>
            <w:r>
              <w:rPr>
                <w:rFonts w:ascii="Verdana" w:hAnsi="Verdana"/>
                <w:b w:val="false"/>
                <w:bCs w:val="false"/>
                <w:color w:val="000000"/>
                <w:sz w:val="22"/>
                <w:szCs w:val="22"/>
              </w:rPr>
              <w:t>A Biblioteca Infantil fica na Rua da Penha, 673, no Centro, e funciona de segunda a sexta-feira, das 8h às 17h. Mais informações podem ser obtidas pelo telefone (15) 3231.5723.</w:t>
            </w:r>
          </w:p>
          <w:p>
            <w:pPr>
              <w:pStyle w:val="Normal"/>
              <w:spacing w:lineRule="auto" w:line="276" w:before="0" w:after="0"/>
              <w:ind w:left="0" w:right="0" w:firstLine="567"/>
              <w:jc w:val="both"/>
              <w:rPr>
                <w:rFonts w:ascii="Verdana" w:hAnsi="Verdana"/>
                <w:sz w:val="22"/>
                <w:szCs w:val="22"/>
              </w:rPr>
            </w:pPr>
            <w:r>
              <w:rPr>
                <w:rFonts w:ascii="Verdana" w:hAnsi="Verdana"/>
                <w:sz w:val="22"/>
                <w:szCs w:val="22"/>
              </w:rPr>
            </w:r>
          </w:p>
          <w:p>
            <w:pPr>
              <w:pStyle w:val="Normal"/>
              <w:spacing w:lineRule="auto" w:line="276" w:before="0" w:after="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5290" cy="1270"/>
                      <wp:effectExtent l="0" t="0" r="0" b="0"/>
                      <wp:wrapNone/>
                      <wp:docPr id="1" name=""/>
                      <a:graphic xmlns:a="http://schemas.openxmlformats.org/drawingml/2006/main">
                        <a:graphicData uri="http://schemas.microsoft.com/office/word/2010/wordprocessingShape">
                          <wps:wsp>
                            <wps:cNvSpPr/>
                            <wps:spPr>
                              <a:xfrm>
                                <a:off x="0" y="0"/>
                                <a:ext cx="54946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6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Normal"/>
              <w:spacing w:lineRule="auto" w:line="240" w:before="0" w:after="0"/>
              <w:jc w:val="both"/>
              <w:rPr/>
            </w:pPr>
            <w:r>
              <w:rPr>
                <w:rFonts w:ascii="Verdana" w:hAnsi="Verdana"/>
                <w:b/>
                <w:sz w:val="20"/>
                <w:szCs w:val="20"/>
              </w:rPr>
              <w:t>Mariana Campos – macampos@sorocaba.sp.gov.br</w:t>
            </w:r>
          </w:p>
          <w:p>
            <w:pPr>
              <w:pStyle w:val="Normal"/>
              <w:widowControl/>
              <w:spacing w:lineRule="auto" w:line="240" w:before="0" w:after="0"/>
              <w:jc w:val="both"/>
              <w:rPr>
                <w:rFonts w:ascii="Verdana" w:hAnsi="Verdana" w:cs="Arial"/>
                <w:b/>
                <w:b/>
                <w:bCs/>
                <w:color w:val="000000"/>
                <w:sz w:val="24"/>
                <w:szCs w:val="24"/>
              </w:rPr>
            </w:pPr>
            <w:r>
              <w:rPr>
                <w:rFonts w:cs="Arial" w:ascii="Verdana" w:hAnsi="Verdana"/>
                <w:b/>
                <w:bCs/>
                <w:color w:val="000000"/>
                <w:sz w:val="20"/>
                <w:szCs w:val="20"/>
              </w:rPr>
              <w:t>Telefone: (15) 3238.2491</w:t>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310</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2016-06-02T12:24:02Z</dcterms:modified>
  <cp:revision>57</cp:revision>
</cp:coreProperties>
</file>