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sz w:val="27"/>
              </w:rPr>
            </w:pPr>
            <w:bookmarkStart w:id="0" w:name="__DdeLink__125_368778871"/>
            <w:bookmarkEnd w:id="0"/>
            <w:r>
              <w:rPr>
                <w:rStyle w:val="Appleconvertedspace"/>
                <w:rFonts w:ascii="Verdana" w:hAnsi="Verdana"/>
                <w:b/>
                <w:bCs/>
                <w:color w:val="000000"/>
                <w:sz w:val="28"/>
                <w:szCs w:val="28"/>
                <w:u w:val="none"/>
              </w:rPr>
              <w:t>Sub-22 da LSB vence mais uma no Paulista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76" w:before="113" w:after="0"/>
              <w:jc w:val="both"/>
              <w:rPr/>
            </w:pPr>
            <w:r>
              <w:rPr/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A equipe sub-22 da Liga Sorocabana de Basquete, </w:t>
            </w:r>
            <w:r>
              <w:rPr>
                <w:rFonts w:ascii="Verdana" w:hAnsi="Verdana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sz w:val="22"/>
                <w:szCs w:val="22"/>
              </w:rPr>
              <w:t>LSB, que representa a Prefeitura em competições oficiais, venceu a primeira partida jogando em casa neste sábado dia 7, contra o vice-líder do Campeonato Paulista, o Internacional de Santos, por 69 a 55.</w:t>
            </w:r>
          </w:p>
          <w:p>
            <w:pPr>
              <w:pStyle w:val="Normal"/>
              <w:spacing w:lineRule="auto" w:line="276" w:before="113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Na segunda vitória consecutiva no campeonato, promovido pelo Novo Basquete Brasil, </w:t>
            </w:r>
            <w:r>
              <w:rPr>
                <w:rFonts w:ascii="Verdana" w:hAnsi="Verdana"/>
                <w:sz w:val="22"/>
                <w:szCs w:val="22"/>
              </w:rPr>
              <w:t xml:space="preserve">o </w:t>
            </w:r>
            <w:r>
              <w:rPr>
                <w:rFonts w:ascii="Verdana" w:hAnsi="Verdana"/>
                <w:sz w:val="22"/>
                <w:szCs w:val="22"/>
              </w:rPr>
              <w:t>NBB, o time conseguiu dominar a partida e contou com o apoio da torcida, que empurrou os jogadores no Ginásio Municipal de Esporte “Dr. Gualberto Moreira”.</w:t>
            </w:r>
          </w:p>
          <w:p>
            <w:pPr>
              <w:pStyle w:val="Corpodotexto"/>
              <w:spacing w:lineRule="auto" w:line="276" w:before="113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Os sorocabanos tinham à disposição quatro jogadores que disputaram a atual edição do NBB. Victor, Leandro e Elivelton integraram o grupo, além do pivô Gabriel, que foi contratado no final de 2015 e fez dois jogos com a equipe adulta.</w:t>
            </w:r>
          </w:p>
          <w:p>
            <w:pPr>
              <w:pStyle w:val="Corpodotexto"/>
              <w:spacing w:lineRule="auto" w:line="276" w:before="113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 armador Hugo Ferreira, cestinha do time nos jogos contra São José e São Bernardo, repetiu a boa atuação e foi destaque da LSB, com 26 pontos. </w:t>
            </w:r>
          </w:p>
          <w:p>
            <w:pPr>
              <w:pStyle w:val="Normal"/>
              <w:shd w:val="clear" w:color="auto" w:fill="FFFFFF"/>
              <w:spacing w:lineRule="auto" w:line="276" w:beforeAutospacing="0" w:before="113" w:afterAutospacing="0" w:after="0"/>
              <w:ind w:firstLine="709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próximo compromisso da LSB no Campeonato Paulista Sub-22 </w:t>
            </w:r>
            <w:r>
              <w:rPr>
                <w:rFonts w:ascii="Verdana" w:hAnsi="Verdana"/>
                <w:sz w:val="22"/>
                <w:szCs w:val="22"/>
              </w:rPr>
              <w:t>é</w:t>
            </w:r>
            <w:r>
              <w:rPr>
                <w:rFonts w:ascii="Verdana" w:hAnsi="Verdana"/>
                <w:sz w:val="22"/>
                <w:szCs w:val="22"/>
              </w:rPr>
              <w:t xml:space="preserve"> na próxima sexta-feira (13), às 16h, contra o líder Rio Claro, no Ginásio Municipal. A entrada é gratuita.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144145</wp:posOffset>
                      </wp:positionV>
                      <wp:extent cx="549021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96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5pt,11.35pt" to="431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2016-05-09T13:00:13Z</dcterms:modified>
  <cp:revision>51</cp:revision>
</cp:coreProperties>
</file>