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12/05/16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>
                <w:rFonts w:ascii="Verdana" w:hAnsi="Verdana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 xml:space="preserve">Prefeitura e Saae lançaram obras  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>
                <w:rFonts w:ascii="Verdana" w:hAnsi="Verdana"/>
                <w:b/>
                <w:b/>
                <w:color w:val="000000"/>
                <w:sz w:val="24"/>
                <w:szCs w:val="24"/>
              </w:rPr>
            </w:pPr>
            <w:bookmarkStart w:id="0" w:name="__DdeLink__22_1868409733"/>
            <w:bookmarkEnd w:id="0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de reforma e ampliação da ETA/Éden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  <w:t>O prefeito Antonio Carlos Pannunzio, e o diretor-geral do Serviço Autônomo de Água e Esgoto (Saae) de Sorocaba, Rodrigo Maldonado, lançaram na manhã desta quinta-feira dia 12 as obras de reforma e ampliação da Estação de Tratamento de Água “Eng. Celso Eufrásio Monteiro”, a ETA/Éden, que terá a sua capacidade operacional ampliada dos atuais 190 para 300 litros por segundo.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As obras serão executadas pela empresa Centro Projekt do Brasil, vencedora da licitação promovida pela autarquia, com prazo de dezoito meses para a conclusão das intervenções programadas.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  <w:t>Instalada na avenida Conde Zeppelin, a ETA/Éden entrou em operação em 8 de maio 1982, e desde então passou por algumas adaptações, mas não com a abrangência e amplitude que a obra que está começando vai proporcionar.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De acordo com o projeto executivo da obra, as intervenções previstas abrangem toda a estação, começando com a captação da água bruta na represa do Ferraz, localizada em frente a ETA.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240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Essa estrutura de filtragem da estação ganhará maior eficiência com mais uma intervenção prevista nas obras de ampliação e reforma, que consistirá na implantação de um reservatório elevado de 400 mil litros, destinado especialmente para a lavagem dos filtros, e possibilitando maior qualidade da água distribuída à população.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144145</wp:posOffset>
                      </wp:positionV>
                      <wp:extent cx="549211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144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pt,11.35pt" to="432.1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2016-05-12T17:00:45Z</dcterms:modified>
  <cp:revision>52</cp:revision>
</cp:coreProperties>
</file>