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121_683599559"/>
            <w:r>
              <w:rPr>
                <w:rFonts w:ascii="Verdana" w:hAnsi="Verdana"/>
                <w:b/>
                <w:sz w:val="24"/>
                <w:szCs w:val="24"/>
              </w:rPr>
              <w:t xml:space="preserve">Zoológico terá atividades educativas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1" w:name="__DdeLink__121_683599559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  <w:t>com animais da Caatinga no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Os visitantes do Parque Zoológico Municipal “Quinzinho de Barros” poderão participar, neste domingo dia 17, de atividades educativas com algumas espécies de animais que habitam a Caatinga. Além de conferir uma exposição de animais taxidermizados (empalhados), o público ainda poderá conhecer mais sobre o bioma brasileiro e sobre a cascavel, o veado-catingueiro, a onça-parda e a águia-cinzenta.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Realizadas pela Prefeitura de Sorocaba, por meio da Secretaria do Meio Ambiente (Sema), as atividades especiais acontecem em comemoração ao Dia da Caatinga (28 de abril). A Caatinga é, literalmente, um bioma único, pois só existe no Brasil, fato que torna ainda mais importante sua conservação.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Para trabalhar estas questões, a equipe de Educação Ambiental e os tratadores de animais do Zoo realizarão as atividades em horários específicos, em frente ao recinto de cada animal. Pela manhã, às 10h30, o público poderá conhecer mais sobre a biologia, ecologia, o dia-a-dia no Zoo e as curiosidades da cascavel.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à tarde, às 13h30, quem estiver no zoológico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 poderá conhecer mais sobre o veado-catingueiro. Em seguida, às 14h30, o trabalho será realizado com a onça-parda. Para finalizar, às 15h30, será a vez da águia-cinzenta.</w:t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msonormal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Zoológico Municipal “Quinzinho de Barros” está localizado na Rua Teodoro Kaisel, 883, na Vila Hortência, e funciona de terça-feira a domingo, das 9h às 17h. Mais informações pelo telefone (15) 3227.5454.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2016-04-13T13:05:37Z</dcterms:modified>
  <cp:revision>42</cp:revision>
</cp:coreProperties>
</file>