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32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193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sz w:val="24"/>
                <w:szCs w:val="24"/>
              </w:rPr>
              <w:t xml:space="preserve"> </w:t>
            </w:r>
            <w:bookmarkStart w:id="0" w:name="__DdeLink__93_1720773306"/>
            <w:r>
              <w:rPr>
                <w:rFonts w:cs="Times New Roman" w:ascii="Verdana" w:hAnsi="Verdana"/>
                <w:b/>
                <w:color w:val="000000"/>
                <w:sz w:val="24"/>
                <w:szCs w:val="24"/>
              </w:rPr>
              <w:t xml:space="preserve">Sociedade é convidada a pensar celebrações da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End w:id="0"/>
            <w:r>
              <w:rPr>
                <w:rFonts w:cs="Times New Roman" w:ascii="Verdana" w:hAnsi="Verdana"/>
                <w:b/>
                <w:color w:val="000000"/>
                <w:sz w:val="24"/>
                <w:szCs w:val="24"/>
              </w:rPr>
              <w:t>Consciência Negra e Semana do Hip Hop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da Cultura (Secult) está convidando a sociedade civil a participar das reuniões preparatórias para os eventos em comemoração ao Dia da Consciência Negra (20 de novembro) e da Semana do Hip Hop, que </w:t>
            </w:r>
            <w:r>
              <w:rPr>
                <w:rFonts w:ascii="Verdana" w:hAnsi="Verdana"/>
                <w:sz w:val="22"/>
                <w:szCs w:val="22"/>
              </w:rPr>
              <w:t>acontecem</w:t>
            </w:r>
            <w:r>
              <w:rPr>
                <w:rFonts w:ascii="Verdana" w:hAnsi="Verdana"/>
                <w:sz w:val="22"/>
                <w:szCs w:val="22"/>
              </w:rPr>
              <w:t xml:space="preserve"> em novembro deste ano, em Sorocaba. Os encontros serão realizados no dia 2 e 4 de maio, respectivamente, às 20h, no Barracão Cultural.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da reunião é estreitar a comunicação entre a Prefeitura de Sorocaba e a sociedade civil e instituir uma Comissão Organizadora que será responsável junto à Secretaria da Cultura pelos eventos que ocorrerão em novembro deste ano. O grupo definirá estratégias, ações, cronograma de reuniões subsequentes e divisão de atribuições na elaboração do projeto a ser construído.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dia 2 de maio podem participar representantes de ONGs, Conselhos Municipais, Fundações e Institutos, Associações Comunitárias, Entidades Assistenciais e Filantrópicas, Coletivos e demais organizações interessadas ligadas ao movimento negro em Sorocaba.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no dia 4 de maio, podem participar entidades, instituições, coletivos e sociedade civil vinculadas diretamente com o Movimento Hip Hop.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Barracão Cultural está localizado na Avenida Afonso Vergueiro, 310, no Centro. Os editais de chamamento foram publicados no Jornal Município de Sorocaba da última sexta-feira (dia 15). Mais informações pelo telefone (15) 3212.7280.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color w:val="333333"/>
                <w:sz w:val="22"/>
                <w:szCs w:val="22"/>
              </w:rPr>
            </w:pPr>
            <w:r>
              <w:rPr>
                <w:rFonts w:cs="Times New Roman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>
    <w:name w:val="Text body"/>
    <w:basedOn w:val="Normal"/>
    <w:qFormat/>
    <w:pPr>
      <w:widowControl w:val="false"/>
      <w:spacing w:lineRule="auto" w:line="288" w:before="0" w:after="140"/>
    </w:pPr>
    <w:rPr>
      <w:rFonts w:ascii="Liberation Serif" w:hAnsi="Liberation Serif" w:eastAsia="SimSun" w:cs="Mangal"/>
      <w:lang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2016-04-19T17:10:58Z</dcterms:modified>
  <cp:revision>45</cp:revision>
</cp:coreProperties>
</file>