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1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bCs/>
                <w:sz w:val="24"/>
                <w:szCs w:val="24"/>
                <w:highlight w:val="white"/>
              </w:rPr>
              <w:t xml:space="preserve">   </w:t>
            </w:r>
            <w:bookmarkStart w:id="0" w:name="__DdeLink__51_324302349"/>
            <w:bookmarkEnd w:id="0"/>
            <w:r>
              <w:rPr>
                <w:rFonts w:ascii="Verdana;sans-serif" w:hAnsi="Verdana;sans-serif"/>
                <w:b/>
                <w:bCs/>
                <w:color w:val="000000"/>
                <w:sz w:val="27"/>
                <w:szCs w:val="22"/>
                <w:highlight w:val="white"/>
              </w:rPr>
              <w:t>Sábado tem psicodrama público na Biblioteca Infantil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 Prefeitura de Sorocaba promove neste sábado dia 23, das 9h às 11h30, o segundo encontro sobre psicodrama público na Biblioteca Infantil Municipal “Renato Sêneca de Sá Fleury”. </w:t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Na ocasião as psicólogas Marcia Erika Nakagawa e Eluana May levarão aos participantes o tema “Como está sua criança interna?”, buscando despertar e reconhecer a criança interna que existe em cada um, proporcionando o autoconhecimento. </w:t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bookmarkStart w:id="1" w:name="_GoBack"/>
            <w:bookmarkEnd w:id="1"/>
            <w:r>
              <w:rPr>
                <w:rFonts w:ascii="Verdana" w:hAnsi="Verdana"/>
                <w:sz w:val="22"/>
                <w:szCs w:val="22"/>
              </w:rPr>
              <w:t xml:space="preserve">Realizado por meio da Secretaria da Cultura (Secult), o objetivo dos encontros é proporcionar às pessoas o conhecimento deste método terapêutico criado por Jacob Levy Moreno, por meio de uma vivência psicodramática. Os encontros ocorrerão ainda nos dias 7 e 28 de maio, e 11 e 25 de junho. </w:t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psicodrama público é um método transformador, que acolhe diferentes subjetividades, na qual se trabalha a troca de ideias, valores e experiências de vida por meio da construção coletiva de histórias dramatizadas.</w:t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aplicação do psicodrama público, que nasceu do teatro de improviso, é uma das mais eficientes e criativas nas áreas da saúde, educação e projetos sociais.</w:t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Os sorocabanos com mais de 18 anos interessados em participar devem comparecer ao local com 15 minutos de antecedência. A Biblioteca Infantil fica na Rua da Penha, 673, no Centro. Mais informações podem ser obtidas pelo telefone (15) 3231.5723.</w:t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144145</wp:posOffset>
                      </wp:positionV>
                      <wp:extent cx="548640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568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65pt,11.35pt" to="431.2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;sans-serif" w:hAnsi="Verdana;sans-serif"/>
                <w:color w:val="000000"/>
                <w:sz w:val="20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;sans-serif" w:hAnsi="Verdana;sans-serif"/>
                <w:color w:val="000000"/>
                <w:sz w:val="20"/>
              </w:rPr>
            </w:r>
          </w:p>
          <w:p>
            <w:pPr>
              <w:pStyle w:val="Corpodetexto"/>
              <w:spacing w:lineRule="auto" w:line="360" w:before="0" w:after="0"/>
              <w:jc w:val="both"/>
              <w:rPr/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none"/>
              </w:rPr>
              <w:t>Mariana Campos –</w:t>
            </w: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0A"/>
                  <w:sz w:val="20"/>
                  <w:szCs w:val="20"/>
                  <w:u w:val="single"/>
                </w:rPr>
                <w:t>macampos@sorocaba.sp.gov.br</w:t>
              </w:r>
            </w:hyperlink>
          </w:p>
          <w:p>
            <w:pPr>
              <w:pStyle w:val="Corpodetexto"/>
              <w:spacing w:lineRule="auto" w:line="360" w:before="0" w:after="0"/>
              <w:rPr>
                <w:rFonts w:ascii="Verdana;sans-serif" w:hAnsi="Verdana;sans-serif"/>
                <w:b/>
                <w:sz w:val="20"/>
              </w:rPr>
            </w:pPr>
            <w:r>
              <w:rPr>
                <w:rFonts w:ascii="Verdana;sans-serif" w:hAnsi="Verdana;sans-serif"/>
                <w:b/>
                <w:sz w:val="20"/>
              </w:rPr>
              <w:t>Telefone: (15) 3238.2491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2016-04-20T11:51:56Z</dcterms:modified>
  <cp:revision>48</cp:revision>
</cp:coreProperties>
</file>