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0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9"/>
        <w:gridCol w:w="8905"/>
      </w:tblGrid>
      <w:tr>
        <w:trPr>
          <w:trHeight w:val="360" w:hRule="atLeast"/>
        </w:trPr>
        <w:tc>
          <w:tcPr>
            <w:tcW w:w="1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07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tulo2"/>
              <w:spacing w:lineRule="auto" w:line="240" w:beforeAutospacing="0" w:before="198" w:afterAutospacing="0" w:after="0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bookmarkStart w:id="0" w:name="__DdeLink__575_526235869"/>
            <w:r>
              <w:rPr>
                <w:rStyle w:val="Nfase"/>
                <w:rFonts w:cs="Arial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 xml:space="preserve">PTS recebe </w:t>
            </w:r>
            <w:r>
              <w:rPr>
                <w:rStyle w:val="Nfase"/>
                <w:rFonts w:cs="Arial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 xml:space="preserve">“SP Export” </w:t>
            </w:r>
            <w:bookmarkEnd w:id="0"/>
            <w:r>
              <w:rPr>
                <w:rStyle w:val="Nfase"/>
                <w:rFonts w:cs="Arial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nesta sexta-feira</w:t>
            </w:r>
          </w:p>
        </w:tc>
      </w:tr>
      <w:tr>
        <w:trPr>
          <w:trHeight w:val="81" w:hRule="atLeast"/>
        </w:trPr>
        <w:tc>
          <w:tcPr>
            <w:tcW w:w="1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/>
              <w:spacing w:lineRule="auto" w:line="240" w:before="0" w:after="0"/>
              <w:ind w:left="0" w:right="0" w:hanging="0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ab/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 xml:space="preserve">Nesta sexta-feira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 xml:space="preserve">dia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 xml:space="preserve">08, às 9h, acontece a abertura oficial da 2º edição do “SP Export SP” conhecido como Poupatempo do Exportador, no Parque Tecnológico de Sorocaba (PTS). </w:t>
            </w:r>
          </w:p>
          <w:p>
            <w:pPr>
              <w:pStyle w:val="Corpodetexto"/>
              <w:widowControl/>
              <w:spacing w:lineRule="auto" w:line="240"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r>
          </w:p>
          <w:p>
            <w:pPr>
              <w:pStyle w:val="Corpodetexto"/>
              <w:widowControl/>
              <w:spacing w:lineRule="auto" w:line="240" w:before="0" w:after="0"/>
              <w:ind w:left="0" w:right="0" w:hanging="0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O evento conta com a presença do vice-governador e secretário de Estado de Desenvolvimento Econômico, Ciência, Tecnologia e Inovação de São Paulo, Márcio França.</w:t>
            </w:r>
          </w:p>
          <w:p>
            <w:pPr>
              <w:pStyle w:val="Corpodetexto"/>
              <w:widowControl/>
              <w:spacing w:lineRule="auto" w:line="240"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r>
          </w:p>
          <w:p>
            <w:pPr>
              <w:pStyle w:val="Corpodetexto"/>
              <w:widowControl/>
              <w:spacing w:lineRule="auto" w:line="240" w:before="0" w:after="0"/>
              <w:ind w:left="0" w:right="0" w:hanging="0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ab/>
              <w:t xml:space="preserve">Com o apoio Prefeitura de Sorocaba, por meio da Secretaria de Desenvolvimento Econômico e Trabalho (Sedet), o objetivo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do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 xml:space="preserve"> evento é mostrar como as exportações podem ajudar pequenas, médias e grandes empresas a desenvolver novos negócios e ganhar competitividade, gerando empregos e renda.</w:t>
            </w:r>
          </w:p>
          <w:p>
            <w:pPr>
              <w:pStyle w:val="Corpodetexto"/>
              <w:widowControl/>
              <w:spacing w:lineRule="auto" w:line="240" w:before="0" w:after="0"/>
              <w:ind w:left="0" w:right="0" w:hanging="0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ind w:left="0" w:right="0" w:hanging="0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ab/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Ao l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 xml:space="preserve">ongo do dia,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r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epresentantes de empresas de Sorocaba e Região pode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m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 xml:space="preserve"> participar gratuitamente,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conhecendo os caminhos da exportação, esclarecendo dúvidas e recebendo orientações para o interesse em adentrar a este mercado expansor de negócios. Para participar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 xml:space="preserve"> basta se cadastrar pelo endereço eletrônico tiny.cc/SPExport.</w:t>
            </w:r>
          </w:p>
          <w:p>
            <w:pPr>
              <w:pStyle w:val="Corpodetexto"/>
              <w:widowControl/>
              <w:spacing w:lineRule="auto" w:line="240" w:before="0" w:after="0"/>
              <w:ind w:left="0" w:right="0" w:hanging="0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ab/>
              <w:t>A partir das 11h serão realizadas apresentações com as temáticas: Internacionalização passo a passo – Investe SP; Como elaborar um plano de negócios de exportações – Sebrae-SP; Logística para envio de amostras e primeiras exportações – Exporta Fácil – Correios; Exportação via trading/comercial exportadora – CECIEx, e Exportação via e-commerce.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 </w:t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cs="Verdana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hd w:val="clear" w:color="auto" w:fill="FFFFFF"/>
              <w:spacing w:lineRule="auto" w:line="360" w:beforeAutospacing="0" w:before="0" w:afterAutospacing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144145</wp:posOffset>
                      </wp:positionV>
                      <wp:extent cx="548449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38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8pt,11.35pt" to="430.9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ab/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 xml:space="preserve">Claudia Volpe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bCs/>
                  <w:color w:val="000000"/>
                  <w:sz w:val="22"/>
                  <w:szCs w:val="22"/>
                </w:rPr>
                <w:t>cvolpe@sorocaba.sp.gov.br</w:t>
              </w:r>
            </w:hyperlink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" w:hAnsi="Verdana" w:cs="Verdana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2"/>
                <w:szCs w:val="22"/>
                <w:u w:val="none"/>
              </w:rPr>
              <w:t>Telefone: 3238-2490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Ecxmsonormal">
    <w:name w:val="ecxmsonormal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volpe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2016-04-07T11:43:52Z</cp:lastPrinted>
  <dcterms:modified xsi:type="dcterms:W3CDTF">2016-04-07T12:01:13Z</dcterms:modified>
  <cp:revision>42</cp:revision>
</cp:coreProperties>
</file>