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</w:t>
            </w:r>
            <w:bookmarkStart w:id="0" w:name="__DdeLink__129_937532483"/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Operação “Cidade Limpa” percorre ruas de Brigadeiro Tobias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de Serviços Públicos (Serp), iniciou na manhã desta segunda-feira (18) mais uma ação que visa o combate a possíveis criadouros do </w:t>
            </w:r>
            <w:r>
              <w:rPr>
                <w:rFonts w:ascii="Verdana" w:hAnsi="Verdana"/>
                <w:i/>
                <w:sz w:val="22"/>
                <w:szCs w:val="22"/>
              </w:rPr>
              <w:t>Aedes aegypti</w:t>
            </w:r>
            <w:r>
              <w:rPr>
                <w:rFonts w:ascii="Verdana" w:hAnsi="Verdana"/>
                <w:sz w:val="22"/>
                <w:szCs w:val="22"/>
              </w:rPr>
              <w:t>, transmissor da dengue, chikungunya e do vírus Zika. Desenvolvida em parceria com a TV TEM, a operação “Cidade Limpa” começou pelo bairro de Brigadeiro Tobias, abrangendo, posteriormente, dezenas de outras comunidades.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secretário Oduvaldo Denadai, que acompanhou o início dos trabalhos, destacou que inicialmente estão sendo utilizados três caminhões que recolherão das casas todo objeto inservível que pode se tornar criadouro do mosquito da Dengue.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  <w:t xml:space="preserve">      Depois de Brigadeiro Tobias, até a próxima quarta-feira (20) os caminhões percorrerão as ruas do Jardim Nossa Senhora Aparecida, Jardim Conceição, Vila Tupã, Vila Astúrias e Jardim Novo Eldorado, recolhendo resíduos volumosos como sofás, colchões, armários, mesas e cadeiras, entre outros.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>
              <w:rPr>
                <w:rFonts w:ascii="Verdana" w:hAnsi="Verdana"/>
                <w:sz w:val="22"/>
                <w:szCs w:val="22"/>
              </w:rPr>
              <w:t>Os moradores que tiverem algum material para fazer descarte de forma correta, devem deixá-los na calçada, em frente as suas casas. Normalmente, para fazer o descarte de forma correta, os moradores teriam de contratar os serviços de empresas que trabalham com caçambas, razão pela qual os cidadãos devem aproveitar a operação, onde o recolhimento é gratuito.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br/>
              <w:t xml:space="preserve">    A operação prossegue até o dia 6 de maio visitando vários bairros da cidade. Durante o “Cidade Limpa” não serão recolhidos lixo domiciliar, entulho (resíduos de construção), resíduos de capina e poda (folhas, galhos e mato em geral).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     No ano passado, a ação recolheu 907 toneladas de materiais inservíveis, cujo destino final é o Aterro de Inertes. A relação dos bairros que serão contemplados na operação pode ser acessada no portal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  <w:u w:val="single"/>
                </w:rPr>
                <w:t>http://servicospublicos.sorocaba.sp.gov.br</w:t>
              </w:r>
            </w:hyperlink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ostellato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icospublicos.sorocaba.sp.gov.br/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2016-04-18T14:35:58Z</dcterms:modified>
  <cp:revision>44</cp:revision>
</cp:coreProperties>
</file>