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16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29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/04/16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bookmarkStart w:id="0" w:name="__DdeLink__145_196434809"/>
            <w:r>
              <w:rPr>
                <w:rFonts w:ascii="Verdana" w:hAnsi="Verdana"/>
                <w:b/>
                <w:sz w:val="28"/>
                <w:szCs w:val="28"/>
              </w:rPr>
              <w:t>Encontro vai tratar sobre as comemorações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bookmarkStart w:id="1" w:name="__DdeLink__145_196434809"/>
            <w:bookmarkEnd w:id="1"/>
            <w:r>
              <w:rPr>
                <w:rFonts w:ascii="Verdana" w:hAnsi="Verdana"/>
                <w:b/>
                <w:bCs/>
                <w:color w:val="000000"/>
                <w:sz w:val="28"/>
                <w:szCs w:val="28"/>
                <w:u w:val="none"/>
              </w:rPr>
              <w:t>pelo Dia da Consciência Negra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ab/>
              <w:t>N</w:t>
            </w:r>
            <w:r>
              <w:rPr>
                <w:rFonts w:ascii="Verdana" w:hAnsi="Verdana"/>
                <w:sz w:val="24"/>
                <w:szCs w:val="24"/>
              </w:rPr>
              <w:t>esta</w:t>
            </w:r>
            <w:r>
              <w:rPr>
                <w:rFonts w:ascii="Verdana" w:hAnsi="Verdana"/>
                <w:sz w:val="24"/>
                <w:szCs w:val="24"/>
              </w:rPr>
              <w:t xml:space="preserve"> segunda dia 2, às 20h, a Prefeitura de Sorocaba, por meio da Secretaria da Cultura (Secult), realiza uma reunião preparatória para o evento em comemoração ao Dia da Consciência Negra </w:t>
            </w:r>
            <w:r>
              <w:rPr>
                <w:rFonts w:ascii="Verdana" w:hAnsi="Verdana"/>
                <w:sz w:val="24"/>
                <w:szCs w:val="24"/>
              </w:rPr>
              <w:t xml:space="preserve">comemorado em </w:t>
            </w:r>
            <w:r>
              <w:rPr>
                <w:rFonts w:ascii="Verdana" w:hAnsi="Verdana"/>
                <w:sz w:val="24"/>
                <w:szCs w:val="24"/>
              </w:rPr>
              <w:t xml:space="preserve">20 de novembro. A </w:t>
            </w:r>
            <w:bookmarkStart w:id="2" w:name="_GoBack"/>
            <w:bookmarkEnd w:id="2"/>
            <w:r>
              <w:rPr>
                <w:rFonts w:ascii="Verdana" w:hAnsi="Verdana"/>
                <w:sz w:val="24"/>
                <w:szCs w:val="24"/>
              </w:rPr>
              <w:t>sociedade civil está convidada a participar do encontro, que ocorrerá no Barracão Cultural.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 xml:space="preserve">O objetivo é estreitar a comunicação entre a Prefeitura de Sorocaba e a sociedade civil e instituir uma Comissão Organizadora que será responsável junto à Secretaria da Cultura pelo evento que ocorrerá em novembro deste ano. </w:t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rFonts w:ascii="Verdana" w:hAnsi="Verdana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>O grupo definirá estratégias, ações, cronograma de reuniões subsequentes e divisão de atribuições na elaboração do projeto a ser construído.</w:t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rFonts w:ascii="Verdana" w:hAnsi="Verdana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>Podem participar representantes de ONGs, Conselhos Municipais, Fundações e Institutos, Associações Comunitárias, Entidades Assistenciais e Filantrópicas, Coletivos e demais organizações interessadas ligadas ao movimento negro em Sorocaba.</w:t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rFonts w:ascii="Verdana" w:hAnsi="Verdana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>O Barracão Cultural está localizado na Avenida Afonso Vergueiro, 310, no Centro. Mais informações pelo telefone (15) 3212.7280.</w:t>
            </w:r>
          </w:p>
          <w:p>
            <w:pPr>
              <w:pStyle w:val="Normal"/>
              <w:spacing w:lineRule="auto" w:line="240" w:before="0" w:after="0"/>
              <w:ind w:left="0" w:right="0" w:firstLine="567"/>
              <w:jc w:val="both"/>
              <w:rPr>
                <w:rFonts w:ascii="Verdana" w:hAnsi="Verdana"/>
              </w:rPr>
            </w:pPr>
            <w:r>
              <w:rPr>
                <w:rFonts w:cs="Calibri" w:ascii="Verdana" w:hAnsi="Verdana"/>
                <w:sz w:val="24"/>
                <w:szCs w:val="24"/>
              </w:rPr>
            </w:r>
          </w:p>
          <w:p>
            <w:pPr>
              <w:pStyle w:val="Corpodetexto"/>
              <w:spacing w:lineRule="auto" w:line="240" w:before="0" w:after="0"/>
              <w:ind w:hanging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144145</wp:posOffset>
                      </wp:positionV>
                      <wp:extent cx="5488305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8784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0.5pt,11.35pt" to="431.55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Normal"/>
              <w:spacing w:lineRule="auto" w:line="360" w:before="0" w:after="0"/>
              <w:jc w:val="both"/>
              <w:rPr/>
            </w:pPr>
            <w:r>
              <w:rPr>
                <w:rFonts w:ascii="Verdana" w:hAnsi="Verdana"/>
                <w:b/>
                <w:sz w:val="20"/>
                <w:szCs w:val="20"/>
              </w:rPr>
              <w:t>Mariana Campos – macampos@sorocaba.sp.gov.br</w:t>
            </w:r>
          </w:p>
          <w:p>
            <w:pPr>
              <w:pStyle w:val="Normal"/>
              <w:spacing w:lineRule="auto" w:line="360" w:before="0" w:after="0"/>
              <w:jc w:val="both"/>
              <w:rPr/>
            </w:pPr>
            <w:r>
              <w:rPr>
                <w:rStyle w:val="LinkdaInternet"/>
                <w:rFonts w:cs="Verdana" w:ascii="Verdana" w:hAnsi="Verdana"/>
                <w:b/>
                <w:bCs/>
                <w:color w:val="000000"/>
                <w:sz w:val="20"/>
                <w:szCs w:val="20"/>
                <w:u w:val="none"/>
              </w:rPr>
              <w:t>Telefone: (15) 3238.2491</w:t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2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3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agencia.sorocaba.sp.gov.br/audios/" TargetMode="Externa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Application>LibreOffice/5.0.4.2$Windows_x86 LibreOffice_project/2b9802c1994aa0b7dc6079e128979269cf95bc78</Application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2016-04-29T11:38:48Z</dcterms:modified>
  <cp:revision>47</cp:revision>
</cp:coreProperties>
</file>