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0" w:name="__DdeLink__210_947594321"/>
            <w:r>
              <w:rPr>
                <w:rFonts w:ascii="Verdana" w:hAnsi="Verdana"/>
                <w:b/>
                <w:sz w:val="24"/>
                <w:szCs w:val="24"/>
              </w:rPr>
              <w:t xml:space="preserve">CEA Rio Sorocaba está com seis 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espécies de árvores para doação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 Prefeitura de Sorocaba está disponibilizando, nesta semana, seis espécies de árvores para doação no Centro de Educação Ambiental Rio Sorocaba (CEA Rio Sorocaba). No espaço, a população pode pegar até duas mudas de amora, araçá, aroeira-salsa, pitanga, jenipapo e mini-jambo-rosa.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 objetivo da Secretaria do Meio Ambiente (Sema) é estimular que a população sorocabana plante árvores em quintais e calçadas, ajudando na ampliação da área total vegetada no município, em consonância com o Plano Municipal de Arborização Urbana.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Entre os benefícios de arborização de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 uma cidade estão um melhor conforto térmico para os dias de muito calor, maior umidade relativa do ar e proteção dos corpos d'água, sem contar com o incremento de biodiversidade de insetos e pássaros que a arborização pode trazer.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Secretaria do Meio Ambiente, as espécies frutíferas como a amora e a pitanga são ideais para o plantio em quintais. Já a aroeira-salsa pode ser plantada também nas calçadas.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momento da doação, a equipe da Secretaria do Meio Ambiente apresenta ao munícipe algumas características de cada árvore, com informações da época de sua floração e a altura máxima que cada uma atinge, ensinando a maneira correta de se fazer o plantio.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CEA Rio Sorocaba funciona de segunda a sexta-feira, das 8h30 às 16h30, e aos sábados, das 9h às 13h, e está localizado na Avenida Dom Aguirre, às margens do rio Sorocaba, em frente ao Poupatempo.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2016-04-27T13:02:35Z</dcterms:modified>
  <cp:revision>45</cp:revision>
</cp:coreProperties>
</file>