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Biblioteca Infantil promove bate-papo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0" w:name="__DdeLink__121_385081168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  <w:t>gratuito sobre Monteiro Lobato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Os sorocabanos têm a oportunidade de participar gratuitamente nesta quinta-feira dia 14, das 14h às 16h, do bate-papo “Monteiro Lobato – Um furacão assolando o Brasil do século XX”.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Oferecido pela Prefeitura de Sorocaba, por meio da Secretaria da Cultura (Secult), o encontro ocorre na cozinha caipira da Biblioteca Infantil “Renato Sêneca de Sá Fleury”, sob o comando do historiador José Rubens Incao, coordenador da unidade, que revelará aos participantes o universo de um dos primeiros autores de literatura infantil do Brasil.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A atividade cultural integra a programação do Projeto “Encontros com o Mito”. O escritor foi escolhido para ser tema do bate-papo em comemoração ao seu aniversário. Monteiro Lobato (1882-1948) nasceu num dia 18 de abril, há 134 anos, em Taubaté, no Vale do Paraíba. Em homenagem ao seu pioneirismo na literatura infantil, a data foi escolhida para comemorar o Dia Nacional do Livro Infantil (18 de abril).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No bate-papo José Rubens Incao vai apresentar um pouco sobre a vida, obra e o pensamento altamente crítico e controverso de </w:t>
            </w: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Lobato. Além de pioneiro da literatura infantil, ele abriu muitos caminhos da cultura, crítica, política e economia nacional.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"O Sítio do Pica-pau Amarelo" é sua obra de maior destaque na literatura infantil, com as histórias do Saci, da Cuca, da boneca Emília, do Visconde de Sabugosa, da Narizinho, do Pedrinho, da Tia Nastácia e da Dona Benta, entre outros tantos que habitam as suas obras.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Projeto “Encontros com o Mito” ocorre semanalmente, às quintas-feiras, no espaço público infantil e visa apresentar à população temas ligados à mitologia e às artes, seus símbolos e a sua relação com o passado e o presente. </w:t>
            </w:r>
            <w:r>
              <w:rPr>
                <w:rFonts w:cs="Calibri" w:ascii="Verdana" w:hAnsi="Verdana"/>
                <w:sz w:val="22"/>
                <w:szCs w:val="22"/>
              </w:rPr>
              <w:t xml:space="preserve">Para participar não é necessário se inscrever.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 w:cs="Calibri"/>
              </w:rPr>
            </w:pPr>
            <w:r>
              <w:rPr>
                <w:rFonts w:cs="Calibri" w:ascii="Verdana" w:hAnsi="Verdana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>A Biblioteca Infantil fica na Rua da Penha, 673, no Centro, e funciona de segunda a sexta-feira, das 8h às 17h. Mais informações podem ser obtidas pelo telefone (15) 3231.5723.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144145</wp:posOffset>
                      </wp:positionV>
                      <wp:extent cx="54857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pt,11.35pt" to="431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2016-04-13T14:23:06Z</dcterms:modified>
  <cp:revision>43</cp:revision>
</cp:coreProperties>
</file>