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075"/>
        <w:gridCol w:w="8960"/>
      </w:tblGrid>
      <w:tr>
        <w:trPr>
          <w:trHeight w:val="360" w:hRule="atLeast"/>
        </w:trPr>
        <w:tc>
          <w:tcPr>
            <w:tcW w:w="1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20"/>
              <w:ind w:left="0" w:right="0" w:firstLine="567"/>
              <w:jc w:val="both"/>
              <w:rPr/>
            </w:pPr>
            <w:bookmarkStart w:id="0" w:name="__DdeLink__76_1520199119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4"/>
                <w:u w:val="none"/>
              </w:rPr>
              <w:t xml:space="preserve">Retomada as obras do CEI  do Parque São Bento </w:t>
            </w:r>
          </w:p>
        </w:tc>
      </w:tr>
      <w:tr>
        <w:trPr>
          <w:trHeight w:val="81" w:hRule="atLeast"/>
        </w:trPr>
        <w:tc>
          <w:tcPr>
            <w:tcW w:w="1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sz w:val="28"/>
                <w:szCs w:val="24"/>
                <w:u w:val="single"/>
              </w:rPr>
            </w:pPr>
            <w:r>
              <w:rPr>
                <w:rFonts w:cs="Verdana" w:ascii="Verdana" w:hAnsi="Verdana"/>
                <w:b/>
                <w:sz w:val="28"/>
                <w:szCs w:val="24"/>
                <w:u w:val="single"/>
              </w:rPr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 Prefeitura de Sorocaba, por meio da Secretaria de Mobilidade, Desenvolvimento Urbano e Obras (Semob) retomou em fevereiro as obras do Centro de Educação Infantil (CEI), na avenida Vinicius de Moraes, no Parque São Bento. O valor do contrato, que é de R$ 1.105.535,52, foi feito com a Damo Engenharia e Construções Ltda. que está prestando serviços complementares para construção e finalização da unidade escolar.  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Na manhã desta segunda-feira dia 28 funcionários da empresa contratada faziam o serviço de canaleta de água. Também estava sendo realizado a parte hidráulica e elétrica da unidade escolar.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Entre os trabalhos a serem realizados estão a construção de quatro salas de aula com solário e área de repouso; área de banho e sanitários; sala multiuso e de leitura; laboratório de informática; dois sanitários com acessibilidade para pessoas com deficiência; e dois vestiários coletivos para alunos e com acessibilidade.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A unidade ainda terá uma cozinha com despensa, lactário e buffet; dois vestiários para funcionários; uma lavanderia interna com rouparia e despensa;  área de serviço externa; um bloco administrativo com secretaria, diretoria, recepção, sala de professores e almoxarifado, além de dois banheiros para funcionários.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O prazo para conclusão é de 180 dias.  Após finalizada, a obra terá garantia de cinco anos contra defeitos que possam ser verificados posteriormente e que venham a comprometer a qualidade, durabilidade e segurança dos usuários da creche.</w:t>
            </w:r>
          </w:p>
          <w:p>
            <w:pPr>
              <w:pStyle w:val="Normal"/>
              <w:pBdr>
                <w:bottom w:val="single" w:sz="2" w:space="2" w:color="000001"/>
              </w:pBdr>
              <w:ind w:left="0" w:right="0" w:firstLine="567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A construção estava paralisada desde 2013 devido à desistência da construtora que realizava o serviço.</w:t>
            </w:r>
          </w:p>
          <w:p>
            <w:pPr>
              <w:pStyle w:val="Normal"/>
              <w:pBdr>
                <w:bottom w:val="single" w:sz="2" w:space="2" w:color="000001"/>
              </w:pBdr>
              <w:ind w:left="0" w:right="0" w:firstLine="675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Jornalista: Pedro Guerra - pguerra@sorocaba.sp.gov.br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3238.2294</w:t>
            </w:r>
          </w:p>
          <w:p>
            <w:pPr>
              <w:pStyle w:val="Corpodetexto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lineRule="auto" w:line="276" w:before="57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dodocumento">
    <w:name w:val="Título do documento"/>
    <w:basedOn w:val="Normal"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2016-03-28T16:25:52Z</dcterms:modified>
  <cp:revision>33</cp:revision>
</cp:coreProperties>
</file>