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/>
            </w:pPr>
            <w:bookmarkStart w:id="0" w:name="__DdeLink__42_2101667813"/>
            <w:bookmarkEnd w:id="0"/>
            <w:r>
              <w:rPr>
                <w:rStyle w:val="Nfase"/>
                <w:rFonts w:eastAsia="Verdana"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0"/>
                <w:szCs w:val="24"/>
                <w:u w:val="none"/>
              </w:rPr>
              <w:t>Mais de 1.600 se inscreveram para os cursos de capacitação da Prefeitura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/>
            </w:pPr>
            <w:r>
              <w:rPr>
                <w:rStyle w:val="Nfase"/>
                <w:rFonts w:eastAsia="Verdana"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76" w:before="0" w:after="0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color w:val="000000"/>
                <w:sz w:val="22"/>
                <w:szCs w:val="22"/>
              </w:rPr>
              <w:t>A Prefeitura de Sorocaba, por meio da Universidade do Trabalhador Empreendedor e Negócios (Uniten), inicia a partir da próxima segunda-feira (7) os cursos de capacitação profissional com a participação de 560 alunos. São homens e mulheres, com idade a partir dos 16 anos, que buscam aprendizado para reforçar o currículo e melhorar as chances de conseguir o primeiro emprego, reinserção no mercado de trabalho ou abrir um negócio.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cursos serão desenvolvidos graças à parceria da Secretaria de Desenvolvimento Econômico e Trabalho (Sedet), com o Instituto Flextronics (FIT) e com o Serviço Social da Industria (Sesi). Ao todo, 1.644 pessoas se inscreveram às 560 vagas oferecidas em cursos da área de tecnologia da informação, comunicação e, ainda, culinária e nutrição.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carga de até 60 horas, com turmas em três períodos (manhã, tarde e noite), os cursos acontecem em três lugares distintos: Uniten sede, à Av. General Osório, 1840 – Vila Barão; Uniten Éden, à Avenida Bonifácio de Oliveira Cassu, 751 e Unidade Metareciclagem, localizada à Av. 9 de Julho, Jardim Zulmira. Os cursos ministrados pelo Instituto FIT terão 320 alunos, enquanto que os do Sesi, os demais 240 participantes.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Na próxima semana, a Prefeitura de Sorocaba, em parceria com a Faculdade Esamc, abre inscrições para mais dois cursos gratuitos na área de Administração: Assistente de Recursos Humanos e Auxiliar Administrativo, num total de 200 vagas, divididas em turmas da manhã e noite. As aulas acontecerão na Universidade do Trabalhador Empreendedor e Negócios (Uniten), a partir do dia 21 de março.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2"/>
              </w:rPr>
              <w:br/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"/>
    <w:pPr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0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SimSun" w:cs="Times New Roman"/>
      <w:color w:val="00000A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2016-03-03T17:25:05Z</cp:lastPrinted>
  <dcterms:modified xsi:type="dcterms:W3CDTF">2016-03-03T18:02:17Z</dcterms:modified>
  <cp:revision>31</cp:revision>
</cp:coreProperties>
</file>