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  <w:bookmarkStart w:id="0" w:name="__DdeLink__42_1161526303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Mágica na escola “A Arte de Encantar”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  <w:u w:val="single"/>
              </w:rPr>
            </w:pPr>
            <w:r>
              <w:rPr>
                <w:rFonts w:ascii="Verdana;sans-serif" w:hAnsi="Verdana;sans-serif"/>
                <w:sz w:val="24"/>
                <w:u w:val="single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alunos lotaram, nesta terça-feira, o teatro da Escola Municipal “Inês Rodrigues Cesarotti”, no Jardim Bonsucesso, para a apresentação do espetáculo de mágica “A Arte de Encantar”, com o mágico Felipe Gouvea.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Sem perder qualquer movimento do artista, as crianças ficaram atentas a todos os detalhes e movimentos realizados pelo mágico. A ação desenvolvida pela Prefeitura de Sorocaba, por meio da Secretaria da Educação (Sedu), faz parte do projeto Sesc Escola, uma parceria com o Serviço Social do Comércio (Sesc).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projeto Sesc Escola tem a proposta de apresentar atividades que vão do teatro, dança e música, passando por poemas e poesias, literatura infantil até chegar à cultura brasileira. Ao longo do ano, serão 72 apresentações, entre março e dezembro.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Somente neste mês, cinco escolas já receberam o projeto. Na próxima terça-feira, dia 29, será a vez da Escola Municipal “Ronaldo Campos de Arruda”, de Aparecidinha. Ali, os alunos terão a narração “Sarô?! Histórias pra ninguém ficar doente”.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 apresentações acontecem </w:t>
            </w:r>
            <w:r>
              <w:rPr>
                <w:rFonts w:ascii="Verdana" w:hAnsi="Verdana"/>
                <w:sz w:val="22"/>
                <w:szCs w:val="22"/>
              </w:rPr>
              <w:t xml:space="preserve">sempre em dois horário, </w:t>
            </w:r>
            <w:r>
              <w:rPr>
                <w:rFonts w:ascii="Verdana" w:hAnsi="Verdana"/>
                <w:sz w:val="22"/>
                <w:szCs w:val="22"/>
              </w:rPr>
              <w:t xml:space="preserve"> às 10h e às 13h30.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ndré Reis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2016-03-22T15:00:35Z</cp:lastPrinted>
  <dcterms:modified xsi:type="dcterms:W3CDTF">2016-03-22T16:22:52Z</dcterms:modified>
  <cp:revision>33</cp:revision>
</cp:coreProperties>
</file>