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rpodetexto"/>
              <w:widowControl/>
              <w:spacing w:lineRule="auto" w:line="240" w:before="0" w:after="0"/>
              <w:ind w:left="0" w:right="0" w:hanging="0"/>
              <w:jc w:val="center"/>
              <w:rPr>
                <w:rFonts w:ascii="Verdana;sans-serif" w:hAnsi="Verdana;sans-serif"/>
                <w:b/>
                <w:color w:val="00000A"/>
                <w:sz w:val="27"/>
                <w:szCs w:val="22"/>
              </w:rPr>
            </w:pPr>
            <w:bookmarkStart w:id="0" w:name="__DdeLink__334_544928200"/>
            <w:bookmarkEnd w:id="0"/>
            <w:r>
              <w:rPr>
                <w:rStyle w:val="Nfase"/>
                <w:rFonts w:eastAsia="Verdana" w:cs="Verdana" w:ascii="Verdana" w:hAnsi="Verdana"/>
                <w:b/>
                <w:bCs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</w:rPr>
              <w:t>Feira orgânica comercializa 81 produtos hortifrutis no Parque “Chico Mendes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Quem for à Feira de Transição Agroecológica e Orgânica do Parque Natural “Chico Mendes”, neste sábado dia 5, </w:t>
            </w:r>
            <w:r>
              <w:rPr>
                <w:rFonts w:ascii="Verdana" w:hAnsi="Verdana"/>
                <w:sz w:val="22"/>
                <w:szCs w:val="22"/>
              </w:rPr>
              <w:t>vai poder</w:t>
            </w:r>
            <w:r>
              <w:rPr>
                <w:rFonts w:ascii="Verdana" w:hAnsi="Verdana"/>
                <w:sz w:val="22"/>
                <w:szCs w:val="22"/>
              </w:rPr>
              <w:t xml:space="preserve"> adquirir até 81 tipos de produtos hortifrutis in natura nos estandes de produtores locais e da região de Sorocaba. A tenda da feira está localizada no interior do parque, próximo aos quiosques e ao playground e funciona das 8h às 12h.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Iniciativa da Prefeitura de Sorocaba, por meio da Secretaria do Meio Ambiente, em parceria com o Grupo de Articulação Regional da Feira Orgânica de Sorocaba (Garfos), a feira de orgânicos ocorre semanalmente desde setembro de 2013 e visa, principalmente, fortalecer os pequenos produtores locais e da região.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Outra atração do espaço ecológico é a doação de exemplares arbóreos do viveiro do “Chico Mendes”. No local, os visitantes podem pegar mudas de árvores nativas e frutíferas, conforme a disponibilidade de espécie, para o plantio em quintais e calçadas.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Para retirar as mudas, o munícipe assina um termo de responsabilidade no qual afirma que as árvores destinam-se exclusivamente ao plantio e não serão utilizadas para comércio ou compensação ambiental de nenhum tipo, além de comprometer-se a cuidar e proporcionar as condições necessárias para o seu pleno desenvolvimento.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Parque Natural “Chico Mendes” está localizado na Avenida 3 de março, 1.025, no Alto da Boa Vista, e funciona de terça a domingo, das 8h às 17h. Mais informações pelo telefone (15) 3228.1256.</w:t>
            </w:r>
          </w:p>
          <w:p>
            <w:pPr>
              <w:pStyle w:val="Corpodetexto"/>
              <w:spacing w:before="0" w:after="0"/>
              <w:ind w:left="0" w:right="0" w:firstLine="567"/>
              <w:rPr/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/>
              <w:jc w:val="both"/>
              <w:rPr>
                <w:rFonts w:ascii="Verdana" w:hAnsi="Verdana" w:eastAsia="Verdana" w:cs="Verdana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Adriana Massa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ascii="Calibri" w:hAnsi="Calibri" w:cs="Times New Roman" w:eastAsia="SimSun"/>
      <w:color w:val="auto"/>
      <w:sz w:val="20"/>
      <w:szCs w:val="24"/>
      <w:lang w:val="pt-BR" w:eastAsia="zh-CN" w:bidi="hi-IN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2016-03-03T14:26:34Z</cp:lastPrinted>
  <dcterms:modified xsi:type="dcterms:W3CDTF">2016-03-03T14:29:44Z</dcterms:modified>
  <cp:revision>30</cp:revision>
</cp:coreProperties>
</file>