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360" w:before="0" w:after="0"/>
              <w:ind w:left="0" w:right="0" w:firstLine="567"/>
              <w:jc w:val="center"/>
              <w:rPr>
                <w:rFonts w:ascii="Verdana" w:hAnsi="Verdana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330_1991101305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Sorocabanos podem acompanhar o trabalho artístico na 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center"/>
              <w:rPr>
                <w:rFonts w:ascii="Verdana" w:hAnsi="Verdana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1" w:name="__DdeLink__330_1991101305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pá eólica da Praça da Biodiversidade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Nesta quarta-feira dia 3, das </w:t>
            </w:r>
            <w:r>
              <w:rPr>
                <w:rFonts w:ascii="Verdana" w:hAnsi="Verdana"/>
                <w:sz w:val="22"/>
                <w:szCs w:val="22"/>
              </w:rPr>
              <w:t>nove da manhã</w:t>
            </w:r>
            <w:r>
              <w:rPr>
                <w:rFonts w:ascii="Verdana" w:hAnsi="Verdana"/>
                <w:sz w:val="22"/>
                <w:szCs w:val="22"/>
              </w:rPr>
              <w:t xml:space="preserve"> às </w:t>
            </w:r>
            <w:r>
              <w:rPr>
                <w:rFonts w:ascii="Verdana" w:hAnsi="Verdana"/>
                <w:sz w:val="22"/>
                <w:szCs w:val="22"/>
              </w:rPr>
              <w:t>quatro da tarde</w:t>
            </w:r>
            <w:r>
              <w:rPr>
                <w:rFonts w:ascii="Verdana" w:hAnsi="Verdana"/>
                <w:sz w:val="22"/>
                <w:szCs w:val="22"/>
              </w:rPr>
              <w:t xml:space="preserve">, os sorocabanos terão a oportunidade de acompanhar a evolução do 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trabalho artístico de dois grafiteiros na pá eólica da Praça da Biodiversidade. A obra será assinada pelos artistas visuais Will Ferreira e Michel Japs, que estão dando um ressignificado à pá eólica. 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Com cerca de 40 metros de extensão, o “painel” tem como inspiração o tema “Biodiversidade em Sorocaba” e possui desenhos da fauna, da flora e do ser humano, e deve ser concluído até esta sexta-feira dia 5.</w:t>
            </w:r>
          </w:p>
          <w:p>
            <w:pPr>
              <w:pStyle w:val="Normal"/>
              <w:spacing w:lineRule="auto" w:line="36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 xml:space="preserve">Iniciativa da Prefeitura de Sorocaba, por meio da Secretaria do Meio Ambiente, </w:t>
            </w:r>
            <w:r>
              <w:rPr>
                <w:rFonts w:cs="Calibri" w:ascii="Verdana" w:hAnsi="Verdana"/>
                <w:sz w:val="22"/>
                <w:szCs w:val="22"/>
              </w:rPr>
              <w:t>o convite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 à população visa promover a biodiversidade e valorizar o grafite na cidade.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Para que a população possa acompanhar a evolução da obra, a Prefeitura de Sorocaba disponibilizará uma estrutura com sombra para um maior conforto das pessoas, além de monitores da Secretaria do Meio Ambiente para informar e esclarecer dúvidas dos munícipes. A ação tem apoio do Grupo Júlio e Júlio, Magnum Construtora e Simbratec Locação de Estruturas.</w:t>
            </w:r>
          </w:p>
          <w:p>
            <w:pPr>
              <w:pStyle w:val="Normal"/>
              <w:spacing w:lineRule="auto" w:line="36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I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mplantada numa área de aproximadamente seis mil metros quadrados, localizada na marginal direita do rio Sorocaba, entre as pontes do Pinga-Pinga e Fernando de Luca, a Praça da Biodiversidade é um espaço conceito no qual elementos da flora local e outras estruturas estão sendo implantados com o objetivo de possibilitar abrigo e alimentação para animais nativos da região, particularmente pássaros. 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22"/>
                  <w:szCs w:val="22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2016-02-02T15:00:33Z</dcterms:modified>
  <cp:revision>23</cp:revision>
</cp:coreProperties>
</file>