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7"/>
                <w:szCs w:val="24"/>
              </w:rPr>
            </w:pPr>
            <w:bookmarkStart w:id="0" w:name="__DdeLink__238_230734766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4"/>
              </w:rPr>
              <w:t>SES alerta para falta de medicamento com distribuição suspensa no Brasil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lineRule="auto" w:line="360"/>
              <w:jc w:val="both"/>
              <w:rPr>
                <w:rFonts w:ascii="Verdana;sans-serif" w:hAnsi="Verdana;sans-serif"/>
                <w:color w:val="000000"/>
              </w:rPr>
            </w:pPr>
            <w:r>
              <w:rPr/>
            </w:r>
          </w:p>
          <w:p>
            <w:pPr>
              <w:pStyle w:val="Corpodetexto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Aos pacientes que precisam de medicamento cujo princípio ativo é a Fenitoína, a Secretaria da Saúde de Sorocaba orienta que conversem com o seu médico para verificar a possibilidade de troca desta medicação por outras drogas anticonvulsivantes. </w:t>
            </w:r>
          </w:p>
          <w:p>
            <w:pPr>
              <w:pStyle w:val="Corpodetexto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O motivo é que a produção da Fenitoína está suspensa no Brasil desde abril de 2015, por determinação da Agência Nacional de Vigilância Sanitária 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 Anvisa. Devido a isso, o estoque que havia disponível na rede municipal  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se esgotou.</w:t>
            </w:r>
          </w:p>
          <w:p>
            <w:pPr>
              <w:pStyle w:val="Corpodetexto"/>
              <w:spacing w:lineRule="auto" w:line="360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A Fenitoína é um fármaco usado, sobretudo, no tratamento e prevenção de convulsões, epilepsia, nevralgia ou após neurocirurgia. Não há previsão para normalizar a distribuição, pois a produção está comprometida devido à falta de matéria-prima no mercado internacional. O medicamento também não está mais dis</w:t>
            </w:r>
            <w:r>
              <w:rPr>
                <w:rFonts w:ascii="Verdana;sans-serif" w:hAnsi="Verdana;sans-serif"/>
                <w:i/>
                <w:color w:val="000000"/>
                <w:sz w:val="22"/>
                <w:szCs w:val="22"/>
              </w:rPr>
              <w:t>ponível nas demais farmácias do Sistema Único de Saúde (SUS).</w:t>
            </w:r>
          </w:p>
          <w:p>
            <w:pPr>
              <w:pStyle w:val="Corpodetexto"/>
              <w:spacing w:lineRule="auto" w:line="360"/>
              <w:jc w:val="both"/>
              <w:rPr/>
            </w:pPr>
            <w:r>
              <w:rPr>
                <w:rStyle w:val="Nfase"/>
                <w:rFonts w:ascii="Verdana;sans-serif" w:hAnsi="Verdana;sans-serif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Entre os outros tipos de medicamentos que podem ser utilizados no tratamento das crises convulsivas como opção à Fenitoína existe a Carmazepina 200 miligramas e o ácido valpróico, entre outras. </w:t>
            </w:r>
          </w:p>
          <w:p>
            <w:pPr>
              <w:pStyle w:val="Corpodetexto"/>
              <w:spacing w:lineRule="auto" w:line="360"/>
              <w:jc w:val="both"/>
              <w:rPr/>
            </w:pPr>
            <w:r>
              <w:rPr>
                <w:rStyle w:val="Nfase"/>
                <w:rFonts w:ascii="Verdana;sans-serif" w:hAnsi="Verdana;sans-serif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>É importante destaca</w:t>
            </w:r>
            <w:r>
              <w:rPr>
                <w:rStyle w:val="Nfase"/>
                <w:rFonts w:ascii="Verdana;sans-serif" w:hAnsi="Verdana;sans-serif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r que </w:t>
            </w:r>
            <w:r>
              <w:rPr>
                <w:rStyle w:val="Nfase"/>
                <w:rFonts w:ascii="Verdana;sans-serif" w:hAnsi="Verdana;sans-serif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venda desses medicamentos só é permitida mediante apresentação de prescrição médica.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2016-02-10T17:00:32Z</dcterms:modified>
  <cp:revision>22</cp:revision>
</cp:coreProperties>
</file>