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76"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Contedodatabela"/>
              <w:snapToGrid w:val="false"/>
              <w:spacing w:lineRule="auto" w:line="240"/>
              <w:jc w:val="both"/>
              <w:rPr/>
            </w:pPr>
            <w:r>
              <w:rPr>
                <w:rFonts w:cs="Verdana" w:ascii="Verdana" w:hAnsi="Verdana"/>
                <w:b/>
                <w:bCs/>
                <w:sz w:val="16"/>
                <w:szCs w:val="16"/>
              </w:rPr>
              <w:t>25</w:t>
            </w:r>
            <w:r>
              <w:rPr>
                <w:rFonts w:cs="Verdana" w:ascii="Verdana" w:hAnsi="Verdana"/>
                <w:b/>
                <w:bCs/>
                <w:sz w:val="16"/>
                <w:szCs w:val="16"/>
              </w:rPr>
              <w:t>/02/16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Ecxwestern"/>
              <w:spacing w:before="0" w:after="0"/>
              <w:ind w:left="0" w:right="0" w:firstLine="567"/>
              <w:jc w:val="center"/>
              <w:rPr>
                <w:rFonts w:ascii="Verdana" w:hAnsi="Verdana"/>
                <w:b/>
                <w:b/>
                <w:bCs/>
                <w:sz w:val="24"/>
                <w:szCs w:val="24"/>
              </w:rPr>
            </w:pPr>
            <w:bookmarkStart w:id="0" w:name="__DdeLink__78_28138457"/>
            <w:r>
              <w:rPr>
                <w:rFonts w:ascii="Verdana" w:hAnsi="Verdana"/>
                <w:b/>
                <w:bCs/>
                <w:sz w:val="24"/>
                <w:szCs w:val="24"/>
              </w:rPr>
              <w:t>Clube Ecológico “Roda Viva” retoma</w:t>
            </w:r>
          </w:p>
          <w:p>
            <w:pPr>
              <w:pStyle w:val="Ecxwestern"/>
              <w:shd w:fill="FFFFFF" w:val="clear"/>
              <w:spacing w:lineRule="auto" w:line="360" w:before="0" w:after="0"/>
              <w:ind w:left="0" w:right="0" w:firstLine="567"/>
              <w:jc w:val="center"/>
              <w:rPr>
                <w:rFonts w:ascii="Verdana" w:hAnsi="Verdana"/>
                <w:b/>
                <w:b/>
                <w:bCs/>
                <w:sz w:val="24"/>
                <w:szCs w:val="24"/>
              </w:rPr>
            </w:pPr>
            <w:bookmarkStart w:id="1" w:name="__DdeLink__78_28138457"/>
            <w:bookmarkEnd w:id="1"/>
            <w:r>
              <w:rPr>
                <w:rFonts w:cs="Calibri" w:ascii="Verdana" w:hAnsi="Verdana"/>
                <w:b/>
                <w:bCs/>
                <w:color w:val="000000"/>
                <w:sz w:val="24"/>
                <w:szCs w:val="24"/>
              </w:rPr>
              <w:t>atividades gratuitas na terça-feira</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Corpodetexto"/>
              <w:spacing w:before="0" w:after="0"/>
              <w:ind w:left="0" w:right="0" w:firstLine="567"/>
              <w:rPr>
                <w:rFonts w:ascii="Verdana;sans-serif" w:hAnsi="Verdana;sans-serif"/>
              </w:rPr>
            </w:pPr>
            <w:r>
              <w:rPr>
                <w:rFonts w:ascii="Verdana;sans-serif" w:hAnsi="Verdana;sans-serif"/>
              </w:rPr>
            </w:r>
          </w:p>
          <w:p>
            <w:pPr>
              <w:pStyle w:val="Ecxwestern"/>
              <w:shd w:fill="FFFFFF" w:val="clear"/>
              <w:spacing w:lineRule="auto" w:line="240" w:before="0" w:after="0"/>
              <w:ind w:left="0" w:right="0" w:firstLine="708"/>
              <w:jc w:val="both"/>
              <w:rPr>
                <w:rFonts w:ascii="Verdana" w:hAnsi="Verdana"/>
                <w:sz w:val="22"/>
                <w:szCs w:val="22"/>
              </w:rPr>
            </w:pPr>
            <w:r>
              <w:rPr>
                <w:rFonts w:ascii="Verdana" w:hAnsi="Verdana"/>
                <w:sz w:val="22"/>
                <w:szCs w:val="22"/>
              </w:rPr>
              <w:t>A Prefeitura de Sorocaba retoma na próxima terça-feira dia 1º de março,  as atividades semanais do Clube Ecológico “Roda Viva”, no Parque da Biquinha, localizado no Jardim Emília. Os sorocabanos com mais de 60 anos de idade podem participar gratuitamente do grupo.</w:t>
            </w:r>
          </w:p>
          <w:p>
            <w:pPr>
              <w:pStyle w:val="Ecxwestern"/>
              <w:shd w:fill="FFFFFF" w:val="clear"/>
              <w:spacing w:lineRule="auto" w:line="240" w:before="0" w:after="0"/>
              <w:ind w:left="0" w:right="0" w:firstLine="708"/>
              <w:jc w:val="both"/>
              <w:rPr>
                <w:rFonts w:ascii="Verdana" w:hAnsi="Verdana"/>
                <w:sz w:val="22"/>
                <w:szCs w:val="22"/>
              </w:rPr>
            </w:pPr>
            <w:r>
              <w:rPr>
                <w:rFonts w:ascii="Verdana" w:hAnsi="Verdana"/>
                <w:sz w:val="22"/>
                <w:szCs w:val="22"/>
              </w:rPr>
            </w:r>
          </w:p>
          <w:p>
            <w:pPr>
              <w:pStyle w:val="Ecxwestern"/>
              <w:shd w:fill="FFFFFF" w:val="clear"/>
              <w:spacing w:lineRule="auto" w:line="240" w:before="0" w:after="0"/>
              <w:ind w:left="0" w:right="0" w:firstLine="709"/>
              <w:jc w:val="both"/>
              <w:rPr>
                <w:rFonts w:ascii="Verdana" w:hAnsi="Verdana"/>
                <w:sz w:val="22"/>
                <w:szCs w:val="22"/>
              </w:rPr>
            </w:pPr>
            <w:r>
              <w:rPr>
                <w:rFonts w:ascii="Verdana" w:hAnsi="Verdana"/>
                <w:sz w:val="22"/>
                <w:szCs w:val="22"/>
              </w:rPr>
              <w:t>Promovido pela Secretaria do Meio Ambiente, o “Roda Viva” existe há cinco anos e oferece lazer educativo em contato com a natureza, estimulando a preservação do meio ambiente e a melhora na qualidade de vida dos participantes. Os encontros do clube ecológico ocorrem às terças-feiras, das 9h às 11h.</w:t>
            </w:r>
          </w:p>
          <w:p>
            <w:pPr>
              <w:pStyle w:val="Ecxwestern"/>
              <w:shd w:fill="FFFFFF" w:val="clear"/>
              <w:spacing w:lineRule="auto" w:line="240" w:before="0" w:after="0"/>
              <w:ind w:left="0" w:right="0" w:firstLine="709"/>
              <w:jc w:val="both"/>
              <w:rPr>
                <w:rFonts w:ascii="Verdana" w:hAnsi="Verdana"/>
                <w:sz w:val="22"/>
                <w:szCs w:val="22"/>
              </w:rPr>
            </w:pPr>
            <w:r>
              <w:rPr>
                <w:rFonts w:ascii="Verdana" w:hAnsi="Verdana"/>
                <w:sz w:val="22"/>
                <w:szCs w:val="22"/>
              </w:rPr>
            </w:r>
          </w:p>
          <w:p>
            <w:pPr>
              <w:pStyle w:val="Ecxwestern"/>
              <w:shd w:fill="FFFFFF" w:val="clear"/>
              <w:spacing w:lineRule="auto" w:line="240" w:before="0" w:after="0"/>
              <w:ind w:left="0" w:right="0" w:firstLine="709"/>
              <w:jc w:val="both"/>
              <w:rPr>
                <w:rFonts w:ascii="Verdana" w:hAnsi="Verdana"/>
                <w:sz w:val="22"/>
                <w:szCs w:val="22"/>
              </w:rPr>
            </w:pPr>
            <w:r>
              <w:rPr>
                <w:rFonts w:ascii="Verdana" w:hAnsi="Verdana"/>
                <w:sz w:val="22"/>
                <w:szCs w:val="22"/>
              </w:rPr>
              <w:t xml:space="preserve">De acordo com Cristiane Crispim, educadora ambiental do Parque da Biquinha, em cada encontro é realizado um tipo de atividade, sempre lúdica e divertida, adequada ao perfil do público-alvo. Em 2015, os 20 integrantes do “Roda Viva” participaram de inúmeras atividades. </w:t>
            </w:r>
          </w:p>
          <w:p>
            <w:pPr>
              <w:pStyle w:val="Ecxwestern"/>
              <w:shd w:fill="FFFFFF" w:val="clear"/>
              <w:spacing w:lineRule="auto" w:line="240" w:before="0" w:after="0"/>
              <w:ind w:left="0" w:right="0" w:firstLine="709"/>
              <w:jc w:val="both"/>
              <w:rPr>
                <w:rFonts w:ascii="Verdana" w:hAnsi="Verdana"/>
                <w:sz w:val="22"/>
                <w:szCs w:val="22"/>
              </w:rPr>
            </w:pPr>
            <w:r>
              <w:rPr>
                <w:rFonts w:ascii="Verdana" w:hAnsi="Verdana"/>
                <w:sz w:val="22"/>
                <w:szCs w:val="22"/>
              </w:rPr>
            </w:r>
          </w:p>
          <w:p>
            <w:pPr>
              <w:pStyle w:val="Ecxwestern"/>
              <w:shd w:fill="FFFFFF" w:val="clear"/>
              <w:spacing w:lineRule="auto" w:line="240" w:before="0" w:after="0"/>
              <w:ind w:left="0" w:right="0" w:firstLine="709"/>
              <w:jc w:val="both"/>
              <w:rPr>
                <w:rFonts w:ascii="Verdana" w:hAnsi="Verdana"/>
                <w:sz w:val="22"/>
                <w:szCs w:val="22"/>
              </w:rPr>
            </w:pPr>
            <w:r>
              <w:rPr>
                <w:rFonts w:ascii="Verdana" w:hAnsi="Verdana"/>
                <w:sz w:val="22"/>
                <w:szCs w:val="22"/>
              </w:rPr>
              <w:t>Foram ao Clube do Idoso, onde participaram de oficinas e assistiram um filme na Sala de Cinema da unidade, fizeram plantios, oficina de horta, oficina de artesanato, bingo, apresentação musical e visitas ao Zoológico Municipal e aos demais parques ecológicos da cidade.</w:t>
            </w:r>
          </w:p>
          <w:p>
            <w:pPr>
              <w:pStyle w:val="Ecxwestern"/>
              <w:shd w:fill="FFFFFF" w:val="clear"/>
              <w:spacing w:lineRule="auto" w:line="240" w:before="0" w:after="0"/>
              <w:ind w:left="0" w:right="0" w:firstLine="709"/>
              <w:jc w:val="both"/>
              <w:rPr>
                <w:rFonts w:ascii="Verdana" w:hAnsi="Verdana"/>
              </w:rPr>
            </w:pPr>
            <w:r>
              <w:rPr>
                <w:sz w:val="22"/>
                <w:szCs w:val="22"/>
              </w:rPr>
            </w:r>
          </w:p>
          <w:p>
            <w:pPr>
              <w:pStyle w:val="Ecxwestern"/>
              <w:shd w:fill="FFFFFF" w:val="clear"/>
              <w:spacing w:lineRule="auto" w:line="240" w:before="0" w:after="0"/>
              <w:ind w:left="0" w:right="0" w:firstLine="709"/>
              <w:jc w:val="both"/>
              <w:rPr>
                <w:rFonts w:ascii="Verdana" w:hAnsi="Verdana"/>
                <w:sz w:val="22"/>
                <w:szCs w:val="22"/>
              </w:rPr>
            </w:pPr>
            <w:r>
              <w:rPr>
                <w:rFonts w:ascii="Verdana" w:hAnsi="Verdana"/>
                <w:sz w:val="22"/>
                <w:szCs w:val="22"/>
              </w:rPr>
              <w:t>Conforme a Secretaria do Meio Ambiente, as vagas são limitadas e as inscrições ainda podem ser feitas gratuitamente pelo telefone (15) 3224.1997, ou no Parque da Biquinha, que funciona de terça a domingo, das 8h às 17h, na Avenida Comendador Pereira Inácio, 1.112, no Jardim Emília.</w:t>
            </w:r>
          </w:p>
          <w:p>
            <w:pPr>
              <w:pStyle w:val="Normal"/>
              <w:shd w:fill="FFFFFF" w:val="clear"/>
              <w:spacing w:lineRule="auto" w:line="360" w:before="0" w:after="0"/>
              <w:ind w:left="0" w:right="0" w:firstLine="709"/>
              <w:jc w:val="both"/>
              <w:rPr>
                <w:rFonts w:ascii="Verdana" w:hAnsi="Verdana"/>
                <w:color w:val="000000"/>
                <w:sz w:val="24"/>
                <w:szCs w:val="24"/>
              </w:rPr>
            </w:pPr>
            <w:r>
              <w:rPr>
                <w:rFonts w:ascii="Verdana" w:hAnsi="Verdana"/>
                <w:color w:val="000000"/>
                <w:sz w:val="24"/>
                <w:szCs w:val="24"/>
              </w:rPr>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pPr>
            <w:r>
              <w:rPr>
                <w:rFonts w:ascii="Verdana" w:hAnsi="Verdana"/>
                <w:b/>
                <w:bCs/>
                <w:color w:val="000000"/>
                <w:sz w:val="24"/>
                <w:szCs w:val="24"/>
              </w:rPr>
              <w:t>MARIANA CAMPOS</w:t>
            </w:r>
          </w:p>
          <w:p>
            <w:pPr>
              <w:pStyle w:val="Corpodetexto"/>
              <w:spacing w:before="0" w:after="0"/>
              <w:ind w:left="0" w:right="0" w:hanging="0"/>
              <w:rPr/>
            </w:pPr>
            <w:r>
              <w:rPr>
                <w:rFonts w:ascii="Verdana" w:hAnsi="Verdana"/>
                <w:b/>
                <w:bCs/>
                <w:color w:val="000000"/>
                <w:sz w:val="24"/>
                <w:szCs w:val="24"/>
              </w:rPr>
              <w:t>ESDRAS PEREIRA – PROGRAMA DE ESTÁGIO SOB A SUPERVISÃO DE TÂNIA FRANCO.</w:t>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spacing w:lineRule="auto" w:line="276"/>
      </w:pPr>
    </w:pPrDefault>
  </w:docDefaults>
  <w:style w:type="paragraph" w:styleId="Normal">
    <w:name w:val="Normal"/>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fals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138</TotalTime>
  <Application>LibreOffice/5.0.4.2$Windows_x86 LibreOffice_project/2b9802c1994aa0b7dc6079e128979269cf95bc78</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2016-02-25T16:33:27Z</dcterms:modified>
  <cp:revision>24</cp:revision>
</cp:coreProperties>
</file>