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150"/>
        <w:jc w:val="center"/>
        <w:rPr>
          <w:b/>
          <w:sz w:val="32"/>
        </w:rPr>
      </w:pPr>
      <w:r>
        <w:rPr>
          <w:b/>
          <w:sz w:val="32"/>
        </w:rPr>
        <w:t>Saiba as linhas do transporte coletivo que fazem</w:t>
      </w:r>
    </w:p>
    <w:p>
      <w:pPr>
        <w:pStyle w:val="Corpodetexto"/>
        <w:spacing w:before="0" w:after="150"/>
        <w:jc w:val="center"/>
        <w:rPr>
          <w:b/>
          <w:sz w:val="32"/>
        </w:rPr>
      </w:pPr>
      <w:r>
        <w:rPr>
          <w:b/>
          <w:sz w:val="32"/>
        </w:rPr>
        <w:t>itinerário até local de prova para Agentes de Combate às Endemias</w:t>
      </w:r>
    </w:p>
    <w:p>
      <w:pPr>
        <w:pStyle w:val="Corpodetexto"/>
        <w:spacing w:before="0" w:after="150"/>
        <w:ind w:left="0" w:right="0" w:firstLine="708"/>
        <w:jc w:val="both"/>
        <w:rPr>
          <w:sz w:val="28"/>
        </w:rPr>
      </w:pPr>
      <w:r>
        <w:rPr>
          <w:sz w:val="28"/>
        </w:rPr>
        <w:t xml:space="preserve">Para o processo seletivo que acontece neste domingo (24), na Faculdade Anhanguera, e que vai determinar os novos 120 Agentes de Combate às Endemias da Prefeitura de Sorocaba, a Urbes – Trânsito e Transportes informa que as linhas 18 – Quintais do Imperador, 44 – Novo Mundo, 44/1 – Tatiana e 51 – Green  Valley fazem o itinerário até a Faculdade Anhanguera e poderão atender os candidatos. Também serão disponibilizados carros extras a partir das 6h partindo do Terminal Santo Antonio. Fiscais da Urbes irão monitorar a demanda de passageiros durante todo o período de realização das provas. </w:t>
      </w:r>
    </w:p>
    <w:p>
      <w:pPr>
        <w:pStyle w:val="Corpodetexto"/>
        <w:ind w:left="0" w:right="0" w:firstLine="708"/>
        <w:jc w:val="both"/>
        <w:rPr>
          <w:sz w:val="28"/>
        </w:rPr>
      </w:pPr>
      <w:r>
        <w:rPr>
          <w:sz w:val="28"/>
        </w:rPr>
        <w:t>Os amarelinhos da Urbes estarão posicionados próximos à faculdade para monitorar e operar o trânsito se houver necessidade.</w:t>
      </w:r>
    </w:p>
    <w:p>
      <w:pPr>
        <w:pStyle w:val="Corpodetexto"/>
        <w:spacing w:before="0" w:after="150"/>
        <w:ind w:left="0" w:right="0" w:firstLine="708"/>
        <w:jc w:val="both"/>
        <w:rPr>
          <w:sz w:val="28"/>
        </w:rPr>
      </w:pPr>
      <w:r>
        <w:rPr>
          <w:sz w:val="28"/>
        </w:rPr>
        <w:t>A prova será aplicada (Av. Doutor Armando Pannunzio, 1.478) e a abertura dos portões acontece às 8h15. Serão 45 minutos de atendimento aos inscritos, já que, impreterivelmente, às 9h a escola interrompe o acesso, fechando o portão.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2016-01-22T17:49:33Z</dcterms:created>
  <dc:language>pt-BR</dc:language>
  <cp:lastPrinted>2016-01-22T17:49:59Z</cp:lastPrinted>
  <dcterms:modified xsi:type="dcterms:W3CDTF">2016-01-22T17:50:51Z</dcterms:modified>
  <cp:revision>1</cp:revision>
</cp:coreProperties>
</file>