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LAUDA: BOLETIM SECOM 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rFonts w:ascii="Verdana" w:hAnsi="Verdana" w:cs="Verdana"/>
          <w:b/>
          <w:b/>
          <w:bCs/>
          <w:sz w:val="20"/>
          <w:szCs w:val="20"/>
        </w:rPr>
      </w:pPr>
      <w:r>
        <w:rPr>
          <w:rFonts w:eastAsia="Times New Roman"/>
        </w:rPr>
        <w:t xml:space="preserve"> </w:t>
      </w:r>
    </w:p>
    <w:tbl>
      <w:tblPr>
        <w:tblW w:w="9907" w:type="dxa"/>
        <w:jc w:val="left"/>
        <w:tblInd w:w="-13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1241"/>
        <w:gridCol w:w="8665"/>
      </w:tblGrid>
      <w:tr>
        <w:trPr>
          <w:trHeight w:val="360" w:hRule="atLeast"/>
        </w:trPr>
        <w:tc>
          <w:tcPr>
            <w:tcW w:w="1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26/01/16</w:t>
            </w:r>
          </w:p>
        </w:tc>
        <w:tc>
          <w:tcPr>
            <w:tcW w:w="8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rpodetexto"/>
              <w:snapToGrid w:val="false"/>
              <w:spacing w:lineRule="auto" w:line="276" w:before="0" w:after="120"/>
              <w:jc w:val="center"/>
              <w:rPr>
                <w:rFonts w:ascii="Verdana;sans-serif" w:hAnsi="Verdana;sans-serif" w:cs="Verdana"/>
                <w:b/>
                <w:b/>
                <w:color w:val="333333"/>
                <w:sz w:val="27"/>
              </w:rPr>
            </w:pPr>
            <w:bookmarkStart w:id="0" w:name="__DdeLink__43_838817758"/>
            <w:bookmarkEnd w:id="0"/>
            <w:r>
              <w:rPr>
                <w:rFonts w:cs="Verdana" w:ascii="Verdana" w:hAnsi="Verdana"/>
                <w:b/>
                <w:bCs/>
                <w:color w:val="333333"/>
                <w:sz w:val="30"/>
                <w:szCs w:val="30"/>
              </w:rPr>
              <w:t>FRIOLI PARTICIPA DE BATE PAPO NA BIBLIOTECA INFANTIL</w:t>
            </w:r>
          </w:p>
        </w:tc>
      </w:tr>
      <w:tr>
        <w:trPr>
          <w:trHeight w:val="81" w:hRule="atLeast"/>
        </w:trPr>
        <w:tc>
          <w:tcPr>
            <w:tcW w:w="1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76"/>
              <w:jc w:val="left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Corpodetexto"/>
              <w:spacing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ascii="Verdana;sans-serif" w:hAnsi="Verdana;sans-serif"/>
                <w:i w:val="false"/>
                <w:iCs w:val="false"/>
              </w:rPr>
              <w:t xml:space="preserve">Nesta quarta-feira dia 27, às 19h, os sorocabanos poderão participar gratuitamente de um bate-papo com o historiador Adolfo Frioli, na Biblioteca Infantil Municipal “Renato Sêneca de Sá Fleury”. </w:t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jc w:val="both"/>
              <w:rPr/>
            </w:pPr>
            <w:r>
              <w:rPr>
                <w:rFonts w:ascii="Verdana;sans-serif" w:hAnsi="Verdana;sans-serif"/>
                <w:i w:val="false"/>
                <w:iCs w:val="false"/>
              </w:rPr>
              <w:t>No encontro, ele vai abordar</w:t>
            </w:r>
            <w:r>
              <w:rPr>
                <w:rStyle w:val="Nfase"/>
                <w:rFonts w:ascii="Verdana;sans-serif" w:hAnsi="Verdana;sans-serif"/>
                <w:i w:val="false"/>
                <w:iCs w:val="false"/>
              </w:rPr>
              <w:t xml:space="preserve"> o histórico do prédio e suas diferentes utilizações ao longo do tempo, a atuação do historiador junto à unidade e o acervo ali preservado.</w:t>
            </w:r>
          </w:p>
          <w:p>
            <w:pPr>
              <w:pStyle w:val="Corpodetexto"/>
              <w:spacing w:before="0" w:after="0"/>
              <w:jc w:val="both"/>
              <w:rPr>
                <w:rStyle w:val="Nfase"/>
                <w:rFonts w:ascii="Verdana;sans-serif" w:hAnsi="Verdana;sans-serif"/>
                <w:i w:val="false"/>
                <w:i w:val="false"/>
                <w:iCs w:val="false"/>
              </w:rPr>
            </w:pPr>
            <w:r>
              <w:rPr>
                <w:rFonts w:ascii="Verdana;sans-serif" w:hAnsi="Verdana;sans-serif"/>
                <w:i w:val="false"/>
                <w:iCs w:val="false"/>
              </w:rPr>
            </w:r>
          </w:p>
          <w:p>
            <w:pPr>
              <w:pStyle w:val="Corpodetexto"/>
              <w:spacing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ascii="Verdana;sans-serif" w:hAnsi="Verdana;sans-serif"/>
                <w:i w:val="false"/>
                <w:iCs w:val="false"/>
              </w:rPr>
              <w:t xml:space="preserve">Realizado pela Prefeitura de Sorocaba, por meio da Secretaria da Cultura, a atividade integra a programação especial de 30 anos de existência da Biblioteca Infantil. </w:t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ascii="Verdana;sans-serif" w:hAnsi="Verdana;sans-serif"/>
                <w:i w:val="false"/>
                <w:iCs w:val="false"/>
              </w:rPr>
              <w:t>Ao mesmo tempo, Frioli da início a uma série quinzenal de encontros com pessoas ligadas à cultura da cidade, onde falarão sobre seus trabalhos e a relação com aquele espaço.</w:t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  <w:i w:val="false"/>
                <w:i w:val="false"/>
                <w:iCs w:val="false"/>
              </w:rPr>
            </w:pPr>
            <w:bookmarkStart w:id="1" w:name="_GoBack"/>
            <w:bookmarkEnd w:id="1"/>
            <w:r>
              <w:rPr>
                <w:rFonts w:ascii="Verdana;sans-serif" w:hAnsi="Verdana;sans-serif"/>
                <w:i w:val="false"/>
                <w:iCs w:val="false"/>
              </w:rPr>
              <w:t>Adolfo Frioli é historiador, museólogo, fotógrafo e autor de livros. Foi diretor do Museu Histórico Sorocabano por quase 40 anos. Membro do Instituto Histórico de Sorocaba e da Academia Sorocabana de Letras, atualmente desenvolve trabalho de pesquisa sobre a história regional de Sorocaba.</w:t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  <w:i w:val="false"/>
                <w:i w:val="false"/>
                <w:iCs w:val="false"/>
              </w:rPr>
            </w:pPr>
            <w:r>
              <w:rPr>
                <w:rFonts w:ascii="Verdana;sans-serif" w:hAnsi="Verdana;sans-serif"/>
                <w:i w:val="false"/>
                <w:iCs w:val="false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  <w:i w:val="false"/>
                <w:i w:val="false"/>
                <w:iCs w:val="false"/>
              </w:rPr>
            </w:pPr>
            <w:r>
              <w:rPr>
                <w:rFonts w:ascii="Verdana;sans-serif" w:hAnsi="Verdana;sans-serif"/>
                <w:i w:val="false"/>
                <w:iCs w:val="false"/>
              </w:rPr>
              <w:t>O bate-papo será aberto ao público. A Biblioteca Infantil está localizada na Rua da Penha, 673, no Centro. Mais informações pelo telefone (15) 3231.5723.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</w:rPr>
              <w:t>TEXTO: MARIANA CAMPOS</w:t>
            </w:r>
          </w:p>
          <w:p>
            <w:pPr>
              <w:pStyle w:val="Normal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</w:rPr>
              <w:t xml:space="preserve">ÁUDIO: DOUGLAS VALLE – </w:t>
            </w:r>
            <w:r>
              <w:rPr>
                <w:rFonts w:cs="Verdana" w:ascii="Verdana" w:hAnsi="Verdana"/>
                <w:b/>
                <w:bCs/>
              </w:rPr>
              <w:t>1'16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  <w:b/>
                <w:b/>
                <w:bCs/>
              </w:rPr>
            </w:pPr>
            <w:r>
              <w:rPr/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  <w:b/>
                <w:b/>
                <w:bCs/>
              </w:rPr>
            </w:pPr>
            <w:r>
              <w:rPr>
                <w:rFonts w:cs="Verdana" w:ascii="Verdana" w:hAnsi="Verdana"/>
                <w:b/>
                <w:bCs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  <w:b/>
                <w:b/>
                <w:bCs/>
              </w:rPr>
            </w:pPr>
            <w:r>
              <w:rPr>
                <w:rFonts w:cs="Verdana" w:ascii="Verdana" w:hAnsi="Verdana"/>
                <w:b/>
                <w:bCs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Verdana" w:hAnsi="Verdana" w:cs="Verdana"/>
                <w:b/>
                <w:b/>
                <w:bCs/>
              </w:rPr>
            </w:pPr>
            <w:r>
              <w:rPr>
                <w:rFonts w:cs="Verdana" w:ascii="Verdana" w:hAnsi="Verdana"/>
                <w:b/>
                <w:bCs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/>
            </w:pPr>
            <w:r>
              <w:rPr>
                <w:rFonts w:cs="Verdana" w:ascii="Arial" w:hAnsi="Arial"/>
                <w:b/>
                <w:bCs/>
                <w:sz w:val="20"/>
                <w:szCs w:val="20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Normal"/>
              <w:snapToGrid w:val="false"/>
              <w:spacing w:lineRule="auto" w:line="276"/>
              <w:jc w:val="both"/>
              <w:rPr/>
            </w:pPr>
            <w:hyperlink r:id="rId2">
              <w:r>
                <w:rPr>
                  <w:rStyle w:val="LinkdaInternet"/>
                  <w:rFonts w:cs="Verdana" w:ascii="Arial" w:hAnsi="Arial"/>
                  <w:b/>
                  <w:bCs/>
                  <w:sz w:val="20"/>
                  <w:szCs w:val="20"/>
                </w:rPr>
                <w:t>http://agencia.sorocaba.sp.gov.br/audios/</w:t>
              </w:r>
            </w:hyperlink>
          </w:p>
          <w:p>
            <w:pPr>
              <w:pStyle w:val="Normal"/>
              <w:snapToGrid w:val="false"/>
              <w:spacing w:lineRule="auto" w:line="276"/>
              <w:jc w:val="both"/>
              <w:rPr>
                <w:rStyle w:val="LinkdaInternet"/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bidi w:val="0"/>
      <w:spacing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bidi w:val="0"/>
      <w:spacing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bidi w:val="0"/>
      <w:spacing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bidi w:val="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2015-04-27T10:33:00Z</cp:lastPrinted>
  <dcterms:modified xsi:type="dcterms:W3CDTF">2016-01-26T14:19:56Z</dcterms:modified>
  <cp:revision>6</cp:revision>
</cp:coreProperties>
</file>